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ASSIGNMENT AGREEMENT</w:t>
      </w:r>
    </w:p>
    <w:p/>
    <w:p>
      <w:r>
        <w:rPr>
          <w:b/>
          <w:sz w:val="20"/>
        </w:rPr>
        <w:t>This Assignment Agreement ("Agreement") is entered into by and between the following parties:</w:t>
      </w:r>
    </w:p>
    <w:p/>
    <w:p>
      <w:r>
        <w:rPr>
          <w:b/>
          <w:sz w:val="20"/>
        </w:rPr>
        <w:t>Assignor:</w:t>
      </w:r>
    </w:p>
    <w:p>
      <w:r>
        <w:rPr>
          <w:b w:val="0"/>
          <w:sz w:val="20"/>
        </w:rPr>
        <w:t>Full Legal Name: _________________________________________________________</w:t>
      </w:r>
    </w:p>
    <w:p>
      <w:r>
        <w:rPr>
          <w:b w:val="0"/>
          <w:sz w:val="20"/>
        </w:rPr>
        <w:t>Business Name (if applicable): 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Assignee:</w:t>
      </w:r>
    </w:p>
    <w:p>
      <w:r>
        <w:rPr>
          <w:b w:val="0"/>
          <w:sz w:val="20"/>
        </w:rPr>
        <w:t>Full Legal Name: _________________________________________________________</w:t>
      </w:r>
    </w:p>
    <w:p>
      <w:r>
        <w:rPr>
          <w:b w:val="0"/>
          <w:sz w:val="20"/>
        </w:rPr>
        <w:t>Business Name (if applicable): 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RECITALS</w:t>
      </w:r>
    </w:p>
    <w:p>
      <w:r>
        <w:rPr>
          <w:b w:val="0"/>
          <w:sz w:val="20"/>
        </w:rPr>
        <w:t>WHEREAS, Assignor owns or controls certain rights and/or interests described herein;</w:t>
      </w:r>
    </w:p>
    <w:p>
      <w:r>
        <w:rPr>
          <w:b w:val="0"/>
          <w:sz w:val="20"/>
        </w:rPr>
        <w:t>WHEREAS, Assignee desires to acquire and Assignor desires to assign such rights and interests pursuant to the terms set forth below;</w:t>
      </w:r>
    </w:p>
    <w:p>
      <w:r>
        <w:rPr>
          <w:b w:val="0"/>
          <w:sz w:val="20"/>
        </w:rPr>
        <w:t>NOW, THEREFORE, in consideration of the mutual covenants and promises contained herein, the parties agree as follows:</w:t>
      </w:r>
    </w:p>
    <w:p/>
    <w:p>
      <w:r>
        <w:rPr>
          <w:b/>
          <w:sz w:val="20"/>
        </w:rPr>
        <w:t>1. Assignment of Rights</w:t>
      </w:r>
    </w:p>
    <w:p>
      <w:r>
        <w:rPr>
          <w:b w:val="0"/>
          <w:sz w:val="20"/>
        </w:rPr>
        <w:t>Assignor hereby irrevocably assigns, transfers, and conveys to Assignee all right, title, and interest in and to the following described property, rights, or claims (the “Assigned Interests”):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This assignment includes all associated rights, benefits, claims, and causes of action related thereto.</w:t>
      </w:r>
    </w:p>
    <w:p/>
    <w:p>
      <w:r>
        <w:rPr>
          <w:b/>
          <w:sz w:val="20"/>
        </w:rPr>
        <w:t>2. Consideration</w:t>
      </w:r>
    </w:p>
    <w:p>
      <w:r>
        <w:rPr>
          <w:b w:val="0"/>
          <w:sz w:val="20"/>
        </w:rPr>
        <w:t>In consideration for the assignment of the Assigned Interests, Assignee agrees to pay to Assignor the sum of $______________, receipt of which is hereby acknowledged. The payment shall be made as follows: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Representations and Warranties of Assignor</w:t>
      </w:r>
    </w:p>
    <w:p>
      <w:r>
        <w:rPr>
          <w:b w:val="0"/>
          <w:sz w:val="20"/>
        </w:rPr>
        <w:t>Assignor represents and warrants to Assignee as follows:</w:t>
      </w:r>
    </w:p>
    <w:p>
      <w:r>
        <w:rPr>
          <w:b w:val="0"/>
          <w:sz w:val="20"/>
        </w:rPr>
        <w:t>a) Assignor is the sole legal and beneficial owner of the Assigned Interests, free and clear of any liens, claims, encumbrances, or restrictions;</w:t>
      </w:r>
    </w:p>
    <w:p>
      <w:r>
        <w:rPr>
          <w:b w:val="0"/>
          <w:sz w:val="20"/>
        </w:rPr>
        <w:t>b) Assignor has full power and authority to enter into this Agreement and to perform its obligations hereunder;</w:t>
      </w:r>
    </w:p>
    <w:p>
      <w:r>
        <w:rPr>
          <w:b w:val="0"/>
          <w:sz w:val="20"/>
        </w:rPr>
        <w:t>c) The Assigned Interests are valid and enforceable and have not been assigned, pledged, or otherwise encumbered;</w:t>
      </w:r>
    </w:p>
    <w:p>
      <w:r>
        <w:rPr>
          <w:b w:val="0"/>
          <w:sz w:val="20"/>
        </w:rPr>
        <w:t>d) To Assignor’s knowledge, there is no litigation, claim, or proceeding pending or threatened that could affect the Assigned Interests or the ability to transfer them.</w:t>
      </w:r>
    </w:p>
    <w:p/>
    <w:p>
      <w:r>
        <w:rPr>
          <w:b/>
          <w:sz w:val="20"/>
        </w:rPr>
        <w:t>4. Representations and Warranties of Assignee</w:t>
      </w:r>
    </w:p>
    <w:p>
      <w:r>
        <w:rPr>
          <w:b w:val="0"/>
          <w:sz w:val="20"/>
        </w:rPr>
        <w:t>Assignee represents and warrants to Assignor as follows:</w:t>
      </w:r>
    </w:p>
    <w:p>
      <w:r>
        <w:rPr>
          <w:b w:val="0"/>
          <w:sz w:val="20"/>
        </w:rPr>
        <w:t>a) Assignee has full power and authority to enter into this Agreement and to perform its obligations hereunder;</w:t>
      </w:r>
    </w:p>
    <w:p>
      <w:r>
        <w:rPr>
          <w:b w:val="0"/>
          <w:sz w:val="20"/>
        </w:rPr>
        <w:t>b) Assignee acknowledges it has conducted all necessary due diligence with respect to the Assigned Interests;</w:t>
      </w:r>
    </w:p>
    <w:p>
      <w:r>
        <w:rPr>
          <w:b w:val="0"/>
          <w:sz w:val="20"/>
        </w:rPr>
        <w:t>c) Assignee accepts the Assigned Interests in their current condition, subject to the representations made herein.</w:t>
      </w:r>
    </w:p>
    <w:p/>
    <w:p>
      <w:r>
        <w:rPr>
          <w:b/>
          <w:sz w:val="20"/>
        </w:rPr>
        <w:t>5. Indemnification</w:t>
      </w:r>
    </w:p>
    <w:p>
      <w:r>
        <w:rPr>
          <w:b w:val="0"/>
          <w:sz w:val="20"/>
        </w:rPr>
        <w:t>Assignor agrees to indemnify and hold harmless Assignee from any and all claims, damages, liabilities, losses, costs, and expenses (including reasonable attorneys’ fees) arising out of any breach of the representations and warranties made by Assignor in this Agreement.</w:t>
      </w:r>
    </w:p>
    <w:p>
      <w:r>
        <w:rPr>
          <w:b w:val="0"/>
          <w:sz w:val="20"/>
        </w:rPr>
        <w:t>Assignee agrees to indemnify and hold harmless Assignor from any and all claims, damages, liabilities, losses, costs, and expenses arising out of Assignee’s use or ownership of the Assigned Interests after the Effective Date.</w:t>
      </w:r>
    </w:p>
    <w:p/>
    <w:p>
      <w:r>
        <w:rPr>
          <w:b/>
          <w:sz w:val="20"/>
        </w:rPr>
        <w:t>6. Governing Law and Jurisdiction</w:t>
      </w:r>
    </w:p>
    <w:p>
      <w:r>
        <w:rPr>
          <w:b w:val="0"/>
          <w:sz w:val="20"/>
        </w:rPr>
        <w:t>This Agreement shall be governed by and construed in accordance with the laws of the State of ____________________, without regard to its conflicts of law principles.</w:t>
      </w:r>
    </w:p>
    <w:p>
      <w:r>
        <w:rPr>
          <w:b w:val="0"/>
          <w:sz w:val="20"/>
        </w:rPr>
        <w:t>Any dispute arising out of or in connection with this Agreement shall be subject to the exclusive jurisdiction of the state and federal courts located in ____________________, and the parties hereby consent to such jurisdiction and venue.</w:t>
      </w:r>
    </w:p>
    <w:p/>
    <w:p>
      <w:r>
        <w:rPr>
          <w:b/>
          <w:sz w:val="20"/>
        </w:rPr>
        <w:t>7. Entire Agreement</w:t>
      </w:r>
    </w:p>
    <w:p>
      <w:r>
        <w:rPr>
          <w:b w:val="0"/>
          <w:sz w:val="20"/>
        </w:rPr>
        <w:t>This Agreement constitutes the entire agreement between the parties with respect to the subject matter hereof and supersedes all prior and contemporaneous understandings, agreements, representations, and warranties, whether oral or written.</w:t>
      </w:r>
    </w:p>
    <w:p/>
    <w:p>
      <w:r>
        <w:rPr>
          <w:b/>
          <w:sz w:val="20"/>
        </w:rPr>
        <w:t>8. Amendments</w:t>
      </w:r>
    </w:p>
    <w:p>
      <w:r>
        <w:rPr>
          <w:b w:val="0"/>
          <w:sz w:val="20"/>
        </w:rPr>
        <w:t>No amendment, modification, or waiver of any provision of this Agreement shall be effective unless in writing and signed by both parties.</w:t>
      </w:r>
    </w:p>
    <w:p/>
    <w:p>
      <w:r>
        <w:rPr>
          <w:b/>
          <w:sz w:val="20"/>
        </w:rPr>
        <w:t>9. Notices</w:t>
      </w:r>
    </w:p>
    <w:p>
      <w:r>
        <w:rPr>
          <w:b w:val="0"/>
          <w:sz w:val="20"/>
        </w:rPr>
        <w:t>All notices, requests, consents, claims, demands, waivers, and other communications under this Agreement shall be in writing and shall be deemed to have been given:</w:t>
      </w:r>
    </w:p>
    <w:p>
      <w:r>
        <w:rPr>
          <w:b w:val="0"/>
          <w:sz w:val="20"/>
        </w:rPr>
        <w:t>- when delivered by hand (with written confirmation of receipt);</w:t>
      </w:r>
    </w:p>
    <w:p>
      <w:r>
        <w:rPr>
          <w:b w:val="0"/>
          <w:sz w:val="20"/>
        </w:rPr>
        <w:t>- when received by the addressee if sent by a nationally recognized overnight courier (with written confirmation of receipt); or</w:t>
      </w:r>
    </w:p>
    <w:p>
      <w:r>
        <w:rPr>
          <w:b w:val="0"/>
          <w:sz w:val="20"/>
        </w:rPr>
        <w:t>- on the date sent by email or facsimile (with confirmation of transmission) if sent during normal business hours on a business day, otherwise on the next business day.</w:t>
      </w:r>
    </w:p>
    <w:p>
      <w:r>
        <w:rPr>
          <w:b w:val="0"/>
          <w:sz w:val="20"/>
        </w:rPr>
        <w:t>Notices shall be sent to the respective parties at their addresses set forth above or such other address as a party may designate by notice to the other.</w:t>
      </w:r>
    </w:p>
    <w:p/>
    <w:p>
      <w:r>
        <w:rPr>
          <w:b/>
          <w:sz w:val="20"/>
        </w:rPr>
        <w:t>10. Severability</w:t>
      </w:r>
    </w:p>
    <w:p>
      <w:r>
        <w:rPr>
          <w:b w:val="0"/>
          <w:sz w:val="20"/>
        </w:rPr>
        <w:t>If any provision of this Agreement is held to be invalid, illegal, or unenforceable in any respect, the validity, legality, and enforceability of the remaining provisions shall not in any way be affected or impaired.</w:t>
      </w:r>
    </w:p>
    <w:p/>
    <w:p>
      <w:r>
        <w:rPr>
          <w:b/>
          <w:sz w:val="20"/>
        </w:rPr>
        <w:t>11. Counterparts</w:t>
      </w:r>
    </w:p>
    <w:p>
      <w:r>
        <w:rPr>
          <w:b w:val="0"/>
          <w:sz w:val="20"/>
        </w:rPr>
        <w:t>This Agreement may be executed in counterparts, each of which shall be deemed an original, but all of which together shall constitute one and the same instrument.</w:t>
      </w:r>
    </w:p>
    <w:p/>
    <w:p/>
    <w:p>
      <w:r>
        <w:rPr>
          <w:b/>
          <w:sz w:val="20"/>
        </w:rPr>
        <w:t>IN WITNESS WHEREOF, the parties hereto have executed this Assignment Agreement as of the signature dates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ASSIGNOR</w:t>
            </w:r>
          </w:p>
        </w:tc>
        <w:tc>
          <w:tcPr>
            <w:tcW w:type="dxa" w:w="4986"/>
            <w:tcBorders>
              <w:top w:val="nil"/>
              <w:left w:val="nil"/>
              <w:bottom w:val="nil"/>
              <w:right w:val="nil"/>
              <w:insideH w:val="nil"/>
              <w:insideV w:val="nil"/>
            </w:tcBorders>
          </w:tcPr>
          <w:p>
            <w:pPr>
              <w:jc w:val="center"/>
            </w:pPr>
            <w:r>
              <w:t>ASSIGNEE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Printed Name: ____________________________</w:t>
            </w:r>
          </w:p>
        </w:tc>
        <w:tc>
          <w:tcPr>
            <w:tcW w:type="dxa" w:w="4986"/>
            <w:tcBorders>
              <w:top w:val="nil"/>
              <w:left w:val="nil"/>
              <w:bottom w:val="nil"/>
              <w:right w:val="nil"/>
              <w:insideH w:val="nil"/>
              <w:insideV w:val="nil"/>
            </w:tcBorders>
          </w:tcPr>
          <w:p>
            <w:pPr>
              <w:jc w:val="center"/>
            </w:pPr>
            <w:r>
              <w:t>Printed Name: ____________________________</w:t>
            </w:r>
          </w:p>
        </w:tc>
      </w:tr>
      <w:tr>
        <w:tc>
          <w:tcPr>
            <w:tcW w:type="dxa" w:w="4986"/>
            <w:tcBorders>
              <w:top w:val="nil"/>
              <w:left w:val="nil"/>
              <w:bottom w:val="nil"/>
              <w:right w:val="nil"/>
              <w:insideH w:val="nil"/>
              <w:insideV w:val="nil"/>
            </w:tcBorders>
          </w:tcPr>
          <w:p>
            <w:pPr>
              <w:jc w:val="center"/>
            </w:pPr>
            <w:r>
              <w:t>Title/Capacity: ___________________________</w:t>
            </w:r>
          </w:p>
        </w:tc>
        <w:tc>
          <w:tcPr>
            <w:tcW w:type="dxa" w:w="4986"/>
            <w:tcBorders>
              <w:top w:val="nil"/>
              <w:left w:val="nil"/>
              <w:bottom w:val="nil"/>
              <w:right w:val="nil"/>
              <w:insideH w:val="nil"/>
              <w:insideV w:val="nil"/>
            </w:tcBorders>
          </w:tcPr>
          <w:p>
            <w:pPr>
              <w:jc w:val="center"/>
            </w:pPr>
            <w:r>
              <w:t>Title/Capacity: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https://agreementdocs-us.com/assignment-agreement/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assignm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