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ASSURED SHORTHOLD TENANCY AGREEMENT</w:t>
      </w:r>
    </w:p>
    <w:p/>
    <w:p/>
    <w:p>
      <w:r>
        <w:rPr>
          <w:b/>
          <w:sz w:val="20"/>
        </w:rPr>
        <w:t>This Assured Shorthold Tenancy Agreement ("Agreement") is made between:</w:t>
      </w:r>
    </w:p>
    <w:p/>
    <w:p>
      <w:r>
        <w:rPr>
          <w:b/>
          <w:sz w:val="20"/>
        </w:rPr>
        <w:t>LANDLORD: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TENANT(s):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PROPERTY: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</w:t>
      </w:r>
    </w:p>
    <w:p>
      <w:r>
        <w:rPr>
          <w:b w:val="0"/>
          <w:sz w:val="20"/>
        </w:rPr>
        <w:t>Furnished / Unfurnished: _______________________________________________</w:t>
      </w:r>
    </w:p>
    <w:p/>
    <w:p/>
    <w:p>
      <w:r>
        <w:rPr>
          <w:b/>
          <w:sz w:val="20"/>
        </w:rPr>
        <w:t>TERM OF TENANCY:</w:t>
      </w:r>
    </w:p>
    <w:p>
      <w:r>
        <w:rPr>
          <w:b w:val="0"/>
          <w:sz w:val="20"/>
        </w:rPr>
        <w:t>The tenancy shall start on: ____________________________________________</w:t>
      </w:r>
    </w:p>
    <w:p>
      <w:r>
        <w:rPr>
          <w:b w:val="0"/>
          <w:sz w:val="20"/>
        </w:rPr>
        <w:t>The tenancy shall be a fixed term of ______ months, ending on: ___________</w:t>
      </w:r>
    </w:p>
    <w:p>
      <w:r>
        <w:rPr>
          <w:b w:val="0"/>
          <w:sz w:val="20"/>
        </w:rPr>
        <w:t>After the fixed term, this tenancy will continue as a periodic tenancy pursuant to the Housing Act 1988, unless otherwise agreed in writing.</w:t>
      </w:r>
    </w:p>
    <w:p/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The Tenant agrees to pay rent of $____________ per calendar month, payable in advance on the _____ day of each month.</w:t>
      </w:r>
    </w:p>
    <w:p>
      <w:r>
        <w:rPr>
          <w:b w:val="0"/>
          <w:sz w:val="20"/>
        </w:rPr>
        <w:t>The rent shall be paid by the following method: _________________________</w:t>
      </w:r>
    </w:p>
    <w:p>
      <w:r>
        <w:rPr>
          <w:b w:val="0"/>
          <w:sz w:val="20"/>
        </w:rPr>
        <w:t>The first rent payment is due on or before the start date of the tenancy.</w:t>
      </w:r>
    </w:p>
    <w:p/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The Tenant shall pay a security deposit of $____________ to the Landlord prior to moving in.</w:t>
      </w:r>
    </w:p>
    <w:p>
      <w:r>
        <w:rPr>
          <w:b w:val="0"/>
          <w:sz w:val="20"/>
        </w:rPr>
        <w:t>The deposit will be held in a government-approved tenancy deposit protection scheme as required by law.</w:t>
      </w:r>
    </w:p>
    <w:p>
      <w:r>
        <w:rPr>
          <w:b w:val="0"/>
          <w:sz w:val="20"/>
        </w:rPr>
        <w:t>The deposit may be used to cover unpaid rent, damage beyond reasonable wear and tear, or other breaches of this Agreement.</w:t>
      </w:r>
    </w:p>
    <w:p>
      <w:r>
        <w:rPr>
          <w:b w:val="0"/>
          <w:sz w:val="20"/>
        </w:rPr>
        <w:t>The deposit will be returned to the Tenant within 10 days of the end of the tenancy, subject to deductions as permitted by law.</w:t>
      </w:r>
    </w:p>
    <w:p/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agrees to occupy the Property solely as a private residence and not for any illegal or commercial purpose.</w:t>
      </w:r>
    </w:p>
    <w:p>
      <w:r>
        <w:rPr>
          <w:b w:val="0"/>
          <w:sz w:val="20"/>
        </w:rPr>
        <w:t>The Tenant shall not sublet or assign the tenancy without the prior written consent of the Landlord.</w:t>
      </w:r>
    </w:p>
    <w:p>
      <w:r>
        <w:rPr>
          <w:b w:val="0"/>
          <w:sz w:val="20"/>
        </w:rPr>
        <w:t>The Tenant shall keep the Property in a clean and tenantable condition and shall not cause any damage or nuisance to neighbors.</w:t>
      </w:r>
    </w:p>
    <w:p/>
    <w:p/>
    <w:p>
      <w:r>
        <w:rPr>
          <w:b/>
          <w:sz w:val="20"/>
        </w:rPr>
        <w:t>REPAIRS AND MAINTENANCE:</w:t>
      </w:r>
    </w:p>
    <w:p>
      <w:r>
        <w:rPr>
          <w:b w:val="0"/>
          <w:sz w:val="20"/>
        </w:rPr>
        <w:t>The Landlord agrees to keep the structure and exterior of the Property in good repair and ensure that installations for water, gas, electricity, sanitation, and heating are maintained.</w:t>
      </w:r>
    </w:p>
    <w:p>
      <w:r>
        <w:rPr>
          <w:b w:val="0"/>
          <w:sz w:val="20"/>
        </w:rPr>
        <w:t>The Tenant agrees to inform the Landlord promptly of any damage or need for repair.</w:t>
      </w:r>
    </w:p>
    <w:p>
      <w:r>
        <w:rPr>
          <w:b w:val="0"/>
          <w:sz w:val="20"/>
        </w:rPr>
        <w:t>The Tenant shall be responsible for minor maintenance and reasonable care of the interior, including cleanliness and preventing damage.</w:t>
      </w:r>
    </w:p>
    <w:p/>
    <w:p/>
    <w:p>
      <w:r>
        <w:rPr>
          <w:b/>
          <w:sz w:val="20"/>
        </w:rPr>
        <w:t>LANDLORD'S ACCESS:</w:t>
      </w:r>
    </w:p>
    <w:p>
      <w:r>
        <w:rPr>
          <w:b w:val="0"/>
          <w:sz w:val="20"/>
        </w:rPr>
        <w:t>The Landlord shall give the Tenant at least 24 hours' notice in writing before entering the Property for inspection, repairs, or other reasonable purposes.</w:t>
      </w:r>
    </w:p>
    <w:p>
      <w:r>
        <w:rPr>
          <w:b w:val="0"/>
          <w:sz w:val="20"/>
        </w:rPr>
        <w:t>Access will be at reasonable times and not unreasonably withheld or delayed.</w:t>
      </w:r>
    </w:p>
    <w:p/>
    <w:p/>
    <w:p>
      <w:r>
        <w:rPr>
          <w:b/>
          <w:sz w:val="20"/>
        </w:rPr>
        <w:t>UTILITIES AND OUTGOINGS:</w:t>
      </w:r>
    </w:p>
    <w:p>
      <w:r>
        <w:rPr>
          <w:b w:val="0"/>
          <w:sz w:val="20"/>
        </w:rPr>
        <w:t>The Tenant shall be responsible for payment of all utilities including electricity, gas, water, telephone, internet, and council tax unless otherwise agreed.</w:t>
      </w:r>
    </w:p>
    <w:p/>
    <w:p/>
    <w:p>
      <w:r>
        <w:rPr>
          <w:b/>
          <w:sz w:val="20"/>
        </w:rPr>
        <w:t>ENDING THE TENANCY:</w:t>
      </w:r>
    </w:p>
    <w:p>
      <w:r>
        <w:rPr>
          <w:b w:val="0"/>
          <w:sz w:val="20"/>
        </w:rPr>
        <w:t>Either party may end the tenancy by giving written notice in accordance with statutory requirements.</w:t>
      </w:r>
    </w:p>
    <w:p>
      <w:r>
        <w:rPr>
          <w:b w:val="0"/>
          <w:sz w:val="20"/>
        </w:rPr>
        <w:t>The Tenant agrees to vacate the Property and return all keys on or before the last day of the tenancy.</w:t>
      </w:r>
    </w:p>
    <w:p>
      <w:r>
        <w:rPr>
          <w:b w:val="0"/>
          <w:sz w:val="20"/>
        </w:rPr>
        <w:t>The Tenant shall leave the Property in a clean and tidy condition, reasonable wear and tear excepted.</w:t>
      </w:r>
    </w:p>
    <w:p/>
    <w:p/>
    <w:p>
      <w:r>
        <w:rPr>
          <w:b/>
          <w:sz w:val="20"/>
        </w:rPr>
        <w:t>INVENTORY:</w:t>
      </w:r>
    </w:p>
    <w:p>
      <w:r>
        <w:rPr>
          <w:b w:val="0"/>
          <w:sz w:val="20"/>
        </w:rPr>
        <w:t>An inventory of the Property and its contents will be agreed and signed by both parties at the start of the tenancy.</w:t>
      </w:r>
    </w:p>
    <w:p>
      <w:r>
        <w:rPr>
          <w:b w:val="0"/>
          <w:sz w:val="20"/>
        </w:rPr>
        <w:t>This inventory will form part of this Agreement.</w:t>
      </w:r>
    </w:p>
    <w:p/>
    <w:p/>
    <w:p>
      <w:r>
        <w:rPr>
          <w:b/>
          <w:sz w:val="20"/>
        </w:rPr>
        <w:t>INSURANCE:</w:t>
      </w:r>
    </w:p>
    <w:p>
      <w:r>
        <w:rPr>
          <w:b w:val="0"/>
          <w:sz w:val="20"/>
        </w:rPr>
        <w:t>The Landlord shall insure the Property against loss or damage by fire, flood, and other risks.</w:t>
      </w:r>
    </w:p>
    <w:p>
      <w:r>
        <w:rPr>
          <w:b w:val="0"/>
          <w:sz w:val="20"/>
        </w:rPr>
        <w:t>The Tenant is advised to obtain contents insurance for their personal belongings.</w:t>
      </w:r>
    </w:p>
    <w:p/>
    <w:p/>
    <w:p>
      <w:r>
        <w:rPr>
          <w:b/>
          <w:sz w:val="20"/>
        </w:rPr>
        <w:t>LEGAL COMPLIANCE:</w:t>
      </w:r>
    </w:p>
    <w:p>
      <w:r>
        <w:rPr>
          <w:b w:val="0"/>
          <w:sz w:val="20"/>
        </w:rPr>
        <w:t>The Landlord confirms that the Property complies with all relevant health and safety, fire safety, and housing standards.</w:t>
      </w:r>
    </w:p>
    <w:p>
      <w:r>
        <w:rPr>
          <w:b w:val="0"/>
          <w:sz w:val="20"/>
        </w:rPr>
        <w:t>The Landlord shall provide the Tenant with all legally required certificates including Gas Safety Certificate and Energy Performance Certificate.</w:t>
      </w:r>
    </w:p>
    <w:p/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In the event of any dispute arising out of this Agreement, both parties agree to attempt to resolve the matter amicably before pursuing legal action.</w:t>
      </w:r>
    </w:p>
    <w:p>
      <w:r>
        <w:rPr>
          <w:b w:val="0"/>
          <w:sz w:val="20"/>
        </w:rPr>
        <w:t>This Agreement shall be governed by the laws of the United States of America and relevant state law where the Property is located.</w:t>
      </w:r>
    </w:p>
    <w:p/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document represents the entire Agreement between the parties and supersedes any prior negotiations, agreements, or understandings.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/>
          <w:sz w:val="20"/>
        </w:rPr>
        <w:t>SIGNATURES: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/>
    <w:p>
      <w:pPr>
        <w:jc w:val="center"/>
      </w:pPr>
      <w:r>
        <w:rPr>
          <w:b w:val="0"/>
          <w:sz w:val="20"/>
        </w:rPr>
        <w:t>This Agreement is executed as a deed and delivered on the date it is signed by the parties.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https://agreementdocs-us.com/assured-shorthold-tenancy-agreement/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assured-shorthold-tenancy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