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BUSINESS LEASE AGREEMENT</w:t>
      </w:r>
    </w:p>
    <w:p/>
    <w:p/>
    <w:p>
      <w:r>
        <w:rPr>
          <w:b/>
          <w:sz w:val="20"/>
        </w:rPr>
        <w:t>This Business Lease Agreement (the "Agreement") is entered into by and between:</w:t>
      </w:r>
    </w:p>
    <w:p>
      <w:r>
        <w:rPr>
          <w:b/>
          <w:sz w:val="20"/>
        </w:rPr>
        <w:t>Landlord:</w:t>
      </w:r>
    </w:p>
    <w:p>
      <w:r>
        <w:rPr>
          <w:b w:val="0"/>
          <w:sz w:val="20"/>
        </w:rPr>
        <w:t>Full Name or Entity: ________________________________________________</w:t>
      </w:r>
    </w:p>
    <w:p>
      <w:r>
        <w:rPr>
          <w:b w:val="0"/>
          <w:sz w:val="20"/>
        </w:rPr>
        <w:t>Address: 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</w:t>
      </w:r>
    </w:p>
    <w:p/>
    <w:p>
      <w:r>
        <w:rPr>
          <w:b/>
          <w:sz w:val="20"/>
        </w:rPr>
        <w:t>Tenant:</w:t>
      </w:r>
    </w:p>
    <w:p>
      <w:r>
        <w:rPr>
          <w:b w:val="0"/>
          <w:sz w:val="20"/>
        </w:rPr>
        <w:t>Full Name or Entity: ________________________________________________</w:t>
      </w:r>
    </w:p>
    <w:p>
      <w:r>
        <w:rPr>
          <w:b w:val="0"/>
          <w:sz w:val="20"/>
        </w:rPr>
        <w:t>Address: 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RECITALS</w:t>
      </w:r>
    </w:p>
    <w:p>
      <w:r>
        <w:rPr>
          <w:b w:val="0"/>
          <w:sz w:val="20"/>
        </w:rPr>
        <w:t>WHEREAS, Landlord is the lawful owner of the commercial property described herein;</w:t>
      </w:r>
    </w:p>
    <w:p>
      <w:r>
        <w:rPr>
          <w:b w:val="0"/>
          <w:sz w:val="20"/>
        </w:rPr>
        <w:t>WHEREAS, Tenant desires to lease the premises from Landlord for the purpose of conducting business activities;</w:t>
      </w:r>
    </w:p>
    <w:p>
      <w:r>
        <w:rPr>
          <w:b w:val="0"/>
          <w:sz w:val="20"/>
        </w:rPr>
        <w:t>NOW, THEREFORE, in consideration of the mutual promises and covenants herein contained, the parties agree as follows:</w:t>
      </w:r>
    </w:p>
    <w:p/>
    <w:p/>
    <w:p>
      <w:r>
        <w:rPr>
          <w:b/>
          <w:sz w:val="20"/>
        </w:rPr>
        <w:t>1. PREMISES</w:t>
      </w:r>
    </w:p>
    <w:p>
      <w:r>
        <w:rPr>
          <w:b w:val="0"/>
          <w:sz w:val="20"/>
        </w:rPr>
        <w:t>Landlord hereby leases to Tenant and Tenant hereby leases from Landlord the commercial property located at:</w:t>
      </w:r>
    </w:p>
    <w:p>
      <w:r>
        <w:rPr>
          <w:b w:val="0"/>
          <w:sz w:val="20"/>
        </w:rPr>
        <w:t>Address: ___________________________________________________________</w:t>
      </w:r>
    </w:p>
    <w:p>
      <w:r>
        <w:rPr>
          <w:b w:val="0"/>
          <w:sz w:val="20"/>
        </w:rPr>
        <w:t>Description: ________________________________________________________</w:t>
      </w:r>
    </w:p>
    <w:p>
      <w:r>
        <w:rPr>
          <w:b w:val="0"/>
          <w:sz w:val="20"/>
        </w:rPr>
        <w:t>The Premises shall be used solely for lawful business purposes and activities as permitted by applicable law and zoning regulations.</w:t>
      </w:r>
    </w:p>
    <w:p/>
    <w:p>
      <w:r>
        <w:rPr>
          <w:b/>
          <w:sz w:val="20"/>
        </w:rPr>
        <w:t>2. LEASE TERM</w:t>
      </w:r>
    </w:p>
    <w:p>
      <w:r>
        <w:rPr>
          <w:b w:val="0"/>
          <w:sz w:val="20"/>
        </w:rPr>
        <w:t>The term of this lease shall commence on __________________________ and shall continue for a period of _______ months/years,</w:t>
      </w:r>
    </w:p>
    <w:p>
      <w:r>
        <w:rPr>
          <w:b w:val="0"/>
          <w:sz w:val="20"/>
        </w:rPr>
        <w:t>ending on __________________________, unless sooner terminated in accordance with this Agreement.</w:t>
      </w:r>
    </w:p>
    <w:p/>
    <w:p>
      <w:r>
        <w:rPr>
          <w:b/>
          <w:sz w:val="20"/>
        </w:rPr>
        <w:t>3. RENT</w:t>
      </w:r>
    </w:p>
    <w:p>
      <w:r>
        <w:rPr>
          <w:b w:val="0"/>
          <w:sz w:val="20"/>
        </w:rPr>
        <w:t>Tenant agrees to pay Landlord a rent of $________________ per month, payable in advance on the first day of each month at Landlord’s address or another place designated by Landlord.</w:t>
      </w:r>
    </w:p>
    <w:p>
      <w:r>
        <w:rPr>
          <w:b w:val="0"/>
          <w:sz w:val="20"/>
        </w:rPr>
        <w:t>Late payments shall incur a late fee of $________________ after a grace period of _______ days.</w:t>
      </w:r>
    </w:p>
    <w:p/>
    <w:p>
      <w:r>
        <w:rPr>
          <w:b/>
          <w:sz w:val="20"/>
        </w:rPr>
        <w:t>4. SECURITY DEPOSIT</w:t>
      </w:r>
    </w:p>
    <w:p>
      <w:r>
        <w:rPr>
          <w:b w:val="0"/>
          <w:sz w:val="20"/>
        </w:rPr>
        <w:t>Tenant shall deposit with Landlord the sum of $________________ as security for the full performance of Tenant’s obligations under this Agreement.</w:t>
      </w:r>
    </w:p>
    <w:p>
      <w:r>
        <w:rPr>
          <w:b w:val="0"/>
          <w:sz w:val="20"/>
        </w:rPr>
        <w:t>Landlord may use such deposit to cure any default or repair damages beyond normal wear and tear. The deposit shall be returned to Tenant within _______ days after termination, less any deductions.</w:t>
      </w:r>
    </w:p>
    <w:p/>
    <w:p>
      <w:r>
        <w:rPr>
          <w:b/>
          <w:sz w:val="20"/>
        </w:rPr>
        <w:t>5. USE OF PREMISES</w:t>
      </w:r>
    </w:p>
    <w:p>
      <w:r>
        <w:rPr>
          <w:b w:val="0"/>
          <w:sz w:val="20"/>
        </w:rPr>
        <w:t>Tenant shall use the Premises solely for the business purpose described above.</w:t>
      </w:r>
    </w:p>
    <w:p>
      <w:r>
        <w:rPr>
          <w:b w:val="0"/>
          <w:sz w:val="20"/>
        </w:rPr>
        <w:t>Tenant shall comply with all laws, ordinances, and regulations applicable to the use of the Premises.</w:t>
      </w:r>
    </w:p>
    <w:p>
      <w:r>
        <w:rPr>
          <w:b w:val="0"/>
          <w:sz w:val="20"/>
        </w:rPr>
        <w:t>Tenant shall not use the Premises for any illegal or hazardous activities.</w:t>
      </w:r>
    </w:p>
    <w:p/>
    <w:p>
      <w:r>
        <w:rPr>
          <w:b/>
          <w:sz w:val="20"/>
        </w:rPr>
        <w:t>6. MAINTENANCE AND REPAIRS</w:t>
      </w:r>
    </w:p>
    <w:p>
      <w:r>
        <w:rPr>
          <w:b w:val="0"/>
          <w:sz w:val="20"/>
        </w:rPr>
        <w:t>Tenant shall keep the Premises in clean and sanitary condition and shall promptly notify Landlord of any damage or needed repairs.</w:t>
      </w:r>
    </w:p>
    <w:p>
      <w:r>
        <w:rPr>
          <w:b w:val="0"/>
          <w:sz w:val="20"/>
        </w:rPr>
        <w:t>Landlord shall be responsible for repairs to the structural components and major systems (e.g., plumbing, heating, electrical), except for damage caused by Tenant’s negligence or misconduct.</w:t>
      </w:r>
    </w:p>
    <w:p>
      <w:r>
        <w:rPr>
          <w:b w:val="0"/>
          <w:sz w:val="20"/>
        </w:rPr>
        <w:t>Tenant shall be responsible for minor repairs and maintenance as customary for the business operated.</w:t>
      </w:r>
    </w:p>
    <w:p/>
    <w:p>
      <w:r>
        <w:rPr>
          <w:b/>
          <w:sz w:val="20"/>
        </w:rPr>
        <w:t>7. ALTERATIONS AND IMPROVEMENTS</w:t>
      </w:r>
    </w:p>
    <w:p>
      <w:r>
        <w:rPr>
          <w:b w:val="0"/>
          <w:sz w:val="20"/>
        </w:rPr>
        <w:t>Tenant shall not make any alterations, additions, or improvements to the Premises without Landlord’s prior written consent.</w:t>
      </w:r>
    </w:p>
    <w:p>
      <w:r>
        <w:rPr>
          <w:b w:val="0"/>
          <w:sz w:val="20"/>
        </w:rPr>
        <w:t>Any approved alterations shall be performed in a good and workmanlike manner and comply with all laws.</w:t>
      </w:r>
    </w:p>
    <w:p>
      <w:r>
        <w:rPr>
          <w:b w:val="0"/>
          <w:sz w:val="20"/>
        </w:rPr>
        <w:t>Unless otherwise agreed, all alterations shall become the property of Landlord upon termination.</w:t>
      </w:r>
    </w:p>
    <w:p/>
    <w:p>
      <w:r>
        <w:rPr>
          <w:b/>
          <w:sz w:val="20"/>
        </w:rPr>
        <w:t>8. UTILITIES AND SERVICES</w:t>
      </w:r>
    </w:p>
    <w:p>
      <w:r>
        <w:rPr>
          <w:b w:val="0"/>
          <w:sz w:val="20"/>
        </w:rPr>
        <w:t>Tenant shall be responsible for payment of all utilities and services used on the Premises, including but not limited to electricity, water, gas, telephone, internet, and trash removal.</w:t>
      </w:r>
    </w:p>
    <w:p>
      <w:r>
        <w:rPr>
          <w:b w:val="0"/>
          <w:sz w:val="20"/>
        </w:rPr>
        <w:t>Landlord shall not be liable for any interruption or failure of such services.</w:t>
      </w:r>
    </w:p>
    <w:p/>
    <w:p>
      <w:r>
        <w:rPr>
          <w:b/>
          <w:sz w:val="20"/>
        </w:rPr>
        <w:t>9. INSURANCE AND LIABILITY</w:t>
      </w:r>
    </w:p>
    <w:p>
      <w:r>
        <w:rPr>
          <w:b w:val="0"/>
          <w:sz w:val="20"/>
        </w:rPr>
        <w:t>Tenant shall maintain commercial general liability insurance covering the Premises and Tenant’s business activities with minimum limits of $________________ per occurrence.</w:t>
      </w:r>
    </w:p>
    <w:p>
      <w:r>
        <w:rPr>
          <w:b w:val="0"/>
          <w:sz w:val="20"/>
        </w:rPr>
        <w:t>Tenant shall provide Landlord with certificates of insurance upon request.</w:t>
      </w:r>
    </w:p>
    <w:p>
      <w:r>
        <w:rPr>
          <w:b w:val="0"/>
          <w:sz w:val="20"/>
        </w:rPr>
        <w:t>Tenant shall indemnify and hold Landlord harmless from any claims arising from Tenant’s use or occupancy of the Premises, except for Landlord’s gross negligence or willful misconduct.</w:t>
      </w:r>
    </w:p>
    <w:p/>
    <w:p>
      <w:r>
        <w:rPr>
          <w:b/>
          <w:sz w:val="20"/>
        </w:rPr>
        <w:t>10. COMPLIANCE WITH LAWS</w:t>
      </w:r>
    </w:p>
    <w:p>
      <w:r>
        <w:rPr>
          <w:b w:val="0"/>
          <w:sz w:val="20"/>
        </w:rPr>
        <w:t>Tenant shall comply with all federal, state, and local laws, ordinances, regulations, and zoning requirements applicable to the Premises and Tenant’s business.</w:t>
      </w:r>
    </w:p>
    <w:p>
      <w:r>
        <w:rPr>
          <w:b w:val="0"/>
          <w:sz w:val="20"/>
        </w:rPr>
        <w:t>Tenant shall obtain and maintain all necessary permits and licenses.</w:t>
      </w:r>
    </w:p>
    <w:p/>
    <w:p>
      <w:r>
        <w:rPr>
          <w:b/>
          <w:sz w:val="20"/>
        </w:rPr>
        <w:t>11. ENTRY BY LANDLORD</w:t>
      </w:r>
    </w:p>
    <w:p>
      <w:r>
        <w:rPr>
          <w:b w:val="0"/>
          <w:sz w:val="20"/>
        </w:rPr>
        <w:t>Landlord or Landlord’s agents may enter the Premises upon reasonable prior notice to Tenant to inspect, make repairs, or show the Premises to prospective tenants or purchasers.</w:t>
      </w:r>
    </w:p>
    <w:p>
      <w:r>
        <w:rPr>
          <w:b w:val="0"/>
          <w:sz w:val="20"/>
        </w:rPr>
        <w:t>In emergencies, Landlord may enter without prior notice.</w:t>
      </w:r>
    </w:p>
    <w:p/>
    <w:p>
      <w:r>
        <w:rPr>
          <w:b/>
          <w:sz w:val="20"/>
        </w:rPr>
        <w:t>12. ASSIGNMENT AND SUBLETTING</w:t>
      </w:r>
    </w:p>
    <w:p>
      <w:r>
        <w:rPr>
          <w:b w:val="0"/>
          <w:sz w:val="20"/>
        </w:rPr>
        <w:t>Tenant shall not assign this Agreement or sublet any part of the Premises without Landlord’s prior written consent, which shall not be unreasonably withheld.</w:t>
      </w:r>
    </w:p>
    <w:p>
      <w:r>
        <w:rPr>
          <w:b w:val="0"/>
          <w:sz w:val="20"/>
        </w:rPr>
        <w:t>Any unauthorized assignment or subletting shall be void and may result in termination of this Agreement.</w:t>
      </w:r>
    </w:p>
    <w:p/>
    <w:p>
      <w:r>
        <w:rPr>
          <w:b/>
          <w:sz w:val="20"/>
        </w:rPr>
        <w:t>13. DEFAULT AND REMEDIES</w:t>
      </w:r>
    </w:p>
    <w:p>
      <w:r>
        <w:rPr>
          <w:b w:val="0"/>
          <w:sz w:val="20"/>
        </w:rPr>
        <w:t>If Tenant fails to pay rent or otherwise breaches this Agreement, Landlord may provide written notice and Tenant shall have _______ days to cure the default.</w:t>
      </w:r>
    </w:p>
    <w:p>
      <w:r>
        <w:rPr>
          <w:b w:val="0"/>
          <w:sz w:val="20"/>
        </w:rPr>
        <w:t>If default is not cured, Landlord may terminate the lease and pursue all remedies available under law, including eviction and damages.</w:t>
      </w:r>
    </w:p>
    <w:p>
      <w:r>
        <w:rPr>
          <w:b w:val="0"/>
          <w:sz w:val="20"/>
        </w:rPr>
        <w:t>Landlord’s acceptance of rent after default shall not waive any rights or remedies.</w:t>
      </w:r>
    </w:p>
    <w:p/>
    <w:p>
      <w:r>
        <w:rPr>
          <w:b/>
          <w:sz w:val="20"/>
        </w:rPr>
        <w:t>14. SURRENDER OF PREMISES</w:t>
      </w:r>
    </w:p>
    <w:p>
      <w:r>
        <w:rPr>
          <w:b w:val="0"/>
          <w:sz w:val="20"/>
        </w:rPr>
        <w:t>Upon expiration or termination of this Agreement, Tenant shall surrender the Premises in good condition, reasonable wear and tear excepted.</w:t>
      </w:r>
    </w:p>
    <w:p>
      <w:r>
        <w:rPr>
          <w:b w:val="0"/>
          <w:sz w:val="20"/>
        </w:rPr>
        <w:t>Tenant shall remove all personal property and restore any alterations as agreed.</w:t>
      </w:r>
    </w:p>
    <w:p/>
    <w:p>
      <w:r>
        <w:rPr>
          <w:b/>
          <w:sz w:val="20"/>
        </w:rPr>
        <w:t>15. HOLDING OVER</w:t>
      </w:r>
    </w:p>
    <w:p>
      <w:r>
        <w:rPr>
          <w:b w:val="0"/>
          <w:sz w:val="20"/>
        </w:rPr>
        <w:t>If Tenant remains in possession after expiration without Landlord’s consent, Tenant shall be considered a tenant at sufferance and may be liable for double rent or other remedies.</w:t>
      </w:r>
    </w:p>
    <w:p/>
    <w:p>
      <w:r>
        <w:rPr>
          <w:b/>
          <w:sz w:val="20"/>
        </w:rPr>
        <w:t>16. MISCELLANEOUS</w:t>
      </w:r>
    </w:p>
    <w:p>
      <w:r>
        <w:rPr>
          <w:b w:val="0"/>
          <w:sz w:val="20"/>
        </w:rPr>
        <w:t>a) Entire Agreement: This Agreement contains the entire agreement of the parties and supersedes all prior agreements.</w:t>
      </w:r>
    </w:p>
    <w:p>
      <w:r>
        <w:rPr>
          <w:b w:val="0"/>
          <w:sz w:val="20"/>
        </w:rPr>
        <w:t>b) Amendments: Any amendments must be in writing and signed by both parties.</w:t>
      </w:r>
    </w:p>
    <w:p>
      <w:r>
        <w:rPr>
          <w:b w:val="0"/>
          <w:sz w:val="20"/>
        </w:rPr>
        <w:t>c) Governing Law: This Agreement shall be governed by and construed in accordance with the laws of the State of __________________.</w:t>
      </w:r>
    </w:p>
    <w:p>
      <w:r>
        <w:rPr>
          <w:b w:val="0"/>
          <w:sz w:val="20"/>
        </w:rPr>
        <w:t>d) Severability: If any provision is held invalid, the remainder shall remain in full force and effect.</w:t>
      </w:r>
    </w:p>
    <w:p>
      <w:r>
        <w:rPr>
          <w:b w:val="0"/>
          <w:sz w:val="20"/>
        </w:rPr>
        <w:t>e) Notices: All notices under this Agreement shall be in writing and delivered personally, by certified mail, or by recognized courier to the addresses stated above.</w:t>
      </w:r>
    </w:p>
    <w:p/>
    <w:p/>
    <w:p>
      <w:r>
        <w:rPr>
          <w:b w:val="0"/>
          <w:sz w:val="20"/>
        </w:rPr>
        <w:t>Place of signature: ________________________________________________</w:t>
      </w:r>
    </w:p>
    <w:p>
      <w:r>
        <w:rPr>
          <w:b w:val="0"/>
          <w:sz w:val="20"/>
        </w:rPr>
        <w:t>Date of signature: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https://agreementdocs-us.com/business-lease-agreement/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https://agreementdocs-us.com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agreementdocs-us.com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greementdocs-us.com/business-lease-agreement/" TargetMode="External"/><Relationship Id="rId10" Type="http://schemas.openxmlformats.org/officeDocument/2006/relationships/hyperlink" Target="https://agreement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