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ESCROW AGREEMENT</w:t>
      </w:r>
    </w:p>
    <w:p/>
    <w:p>
      <w:r>
        <w:rPr>
          <w:b/>
          <w:sz w:val="20"/>
        </w:rPr>
        <w:t>This Escrow Agreement (the “Agreement”) is entered into by and among the following parties:</w:t>
      </w:r>
    </w:p>
    <w:p>
      <w:r>
        <w:rPr>
          <w:b w:val="0"/>
          <w:sz w:val="20"/>
        </w:rPr>
        <w:t>Escrow Agent: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Depositor: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Beneficiary: 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
      <w:pPr>
        <w:jc w:val="center"/>
      </w:pPr>
      <w:r>
        <w:rPr>
          <w:b/>
          <w:sz w:val="20"/>
        </w:rPr>
        <w:t>RECITALS</w:t>
      </w:r>
    </w:p>
    <w:p/>
    <w:p>
      <w:r>
        <w:rPr>
          <w:b w:val="0"/>
          <w:sz w:val="20"/>
        </w:rPr>
        <w:t>WHEREAS, the Depositor and Beneficiary have entered into a certain transaction or agreement (the “Underlying Transaction”) requiring the deposit of certain funds or documents with the Escrow Agent for safekeeping and disbursement in accordance with the terms and conditions set forth herein;</w:t>
      </w:r>
    </w:p>
    <w:p>
      <w:r>
        <w:rPr>
          <w:b w:val="0"/>
          <w:sz w:val="20"/>
        </w:rPr>
        <w:t>WHEREAS, the Escrow Agent agrees to hold and disburse such funds or documents pursuant to the terms of this Agreement;</w:t>
      </w:r>
    </w:p>
    <w:p>
      <w:r>
        <w:rPr>
          <w:b w:val="0"/>
          <w:sz w:val="20"/>
        </w:rPr>
        <w:t>NOW, THEREFORE, in consideration of the mutual covenants and promises contained herein, the parties agree as follows:</w:t>
      </w:r>
    </w:p>
    <w:p/>
    <w:p/>
    <w:p>
      <w:r>
        <w:rPr>
          <w:b/>
          <w:sz w:val="20"/>
        </w:rPr>
        <w:t>1. Deposit into Escrow</w:t>
      </w:r>
    </w:p>
    <w:p>
      <w:r>
        <w:rPr>
          <w:b w:val="0"/>
          <w:sz w:val="20"/>
        </w:rPr>
        <w:t>The Depositor hereby deposits with the Escrow Agent the following property (the “Deposit”):</w:t>
      </w:r>
    </w:p>
    <w:p>
      <w:r>
        <w:rPr>
          <w:b w:val="0"/>
          <w:sz w:val="20"/>
        </w:rPr>
        <w:t>______________________________________________________________________________</w:t>
      </w:r>
    </w:p>
    <w:p>
      <w:r>
        <w:rPr>
          <w:b w:val="0"/>
          <w:sz w:val="20"/>
        </w:rPr>
        <w:t>The Escrow Agent agrees to hold the Deposit in escrow and to disburse or release the Deposit only pursuant to the terms of this Agreement.</w:t>
      </w:r>
    </w:p>
    <w:p/>
    <w:p>
      <w:r>
        <w:rPr>
          <w:b/>
          <w:sz w:val="20"/>
        </w:rPr>
        <w:t>2. Duties and Responsibilities of the Escrow Agent</w:t>
      </w:r>
    </w:p>
    <w:p>
      <w:r>
        <w:rPr>
          <w:b w:val="0"/>
          <w:sz w:val="20"/>
        </w:rPr>
        <w:t>2.1 The Escrow Agent shall hold and safeguard the Deposit in a separate escrow account or safe custody and shall not commingle the Deposit with its own assets.</w:t>
      </w:r>
    </w:p>
    <w:p>
      <w:r>
        <w:rPr>
          <w:b w:val="0"/>
          <w:sz w:val="20"/>
        </w:rPr>
        <w:t>2.2 The Escrow Agent shall release or disburse the Deposit only upon receipt of joint written instructions from the Depositor and Beneficiary, or as otherwise provided in this Agreement.</w:t>
      </w:r>
    </w:p>
    <w:p>
      <w:r>
        <w:rPr>
          <w:b w:val="0"/>
          <w:sz w:val="20"/>
        </w:rPr>
        <w:t>2.3 The Escrow Agent shall exercise reasonable care and act in good faith in performing its duties under this Agreement.</w:t>
      </w:r>
    </w:p>
    <w:p>
      <w:r>
        <w:rPr>
          <w:b w:val="0"/>
          <w:sz w:val="20"/>
        </w:rPr>
        <w:t>2.4 The Escrow Agent shall not be liable for any loss or damage except as a result of gross negligence, willful misconduct, or bad faith.</w:t>
      </w:r>
    </w:p>
    <w:p/>
    <w:p>
      <w:r>
        <w:rPr>
          <w:b/>
          <w:sz w:val="20"/>
        </w:rPr>
        <w:t>3. Release of Deposit</w:t>
      </w:r>
    </w:p>
    <w:p>
      <w:r>
        <w:rPr>
          <w:b w:val="0"/>
          <w:sz w:val="20"/>
        </w:rPr>
        <w:t>3.1 The Deposit shall be released by the Escrow Agent upon joint written instructions from the Depositor and Beneficiary specifying the manner and timing of release.</w:t>
      </w:r>
    </w:p>
    <w:p>
      <w:r>
        <w:rPr>
          <w:b w:val="0"/>
          <w:sz w:val="20"/>
        </w:rPr>
        <w:t>3.2 In the event of a dispute between the Depositor and Beneficiary regarding the disposition of the Deposit, the Escrow Agent shall retain the Deposit until receipt of a final written agreement between the parties or a valid court order.</w:t>
      </w:r>
    </w:p>
    <w:p>
      <w:r>
        <w:rPr>
          <w:b w:val="0"/>
          <w:sz w:val="20"/>
        </w:rPr>
        <w:t>3.3 The Escrow Agent may interplead the Deposit into a court of competent jurisdiction if it deems appropriate to avoid liability.</w:t>
      </w:r>
    </w:p>
    <w:p/>
    <w:p>
      <w:r>
        <w:rPr>
          <w:b/>
          <w:sz w:val="20"/>
        </w:rPr>
        <w:t>4. Term and Termination</w:t>
      </w:r>
    </w:p>
    <w:p>
      <w:r>
        <w:rPr>
          <w:b w:val="0"/>
          <w:sz w:val="20"/>
        </w:rPr>
        <w:t>4.1 This Agreement shall become effective upon execution by all parties and shall continue until the Deposit has been fully released.</w:t>
      </w:r>
    </w:p>
    <w:p>
      <w:r>
        <w:rPr>
          <w:b w:val="0"/>
          <w:sz w:val="20"/>
        </w:rPr>
        <w:t>4.2 The Agreement may be terminated by mutual written consent of the parties or upon final disbursement of the Deposit.</w:t>
      </w:r>
    </w:p>
    <w:p/>
    <w:p>
      <w:r>
        <w:rPr>
          <w:b/>
          <w:sz w:val="20"/>
        </w:rPr>
        <w:t>5. Fees and Expenses</w:t>
      </w:r>
    </w:p>
    <w:p>
      <w:r>
        <w:rPr>
          <w:b w:val="0"/>
          <w:sz w:val="20"/>
        </w:rPr>
        <w:t>5.1 The Depositor shall pay the Escrow Agent fees as agreed separately in writing.</w:t>
      </w:r>
    </w:p>
    <w:p>
      <w:r>
        <w:rPr>
          <w:b w:val="0"/>
          <w:sz w:val="20"/>
        </w:rPr>
        <w:t>5.2 The Escrow Agent shall be reimbursed for all reasonable expenses incurred in connection with this Agreement, including legal fees.</w:t>
      </w:r>
    </w:p>
    <w:p/>
    <w:p>
      <w:r>
        <w:rPr>
          <w:b/>
          <w:sz w:val="20"/>
        </w:rPr>
        <w:t>6. Representations and Warranties</w:t>
      </w:r>
    </w:p>
    <w:p>
      <w:r>
        <w:rPr>
          <w:b w:val="0"/>
          <w:sz w:val="20"/>
        </w:rPr>
        <w:t>Each party represents and warrants that it has full authority to enter into this Agreement and that this Agreement constitutes a valid and binding obligation enforceable in accordance with its terms.</w:t>
      </w:r>
    </w:p>
    <w:p/>
    <w:p>
      <w:r>
        <w:rPr>
          <w:b/>
          <w:sz w:val="20"/>
        </w:rPr>
        <w:t>7. Indemnification</w:t>
      </w:r>
    </w:p>
    <w:p>
      <w:r>
        <w:rPr>
          <w:b w:val="0"/>
          <w:sz w:val="20"/>
        </w:rPr>
        <w:t>The Depositor and Beneficiary jointly and severally indemnify and hold harmless the Escrow Agent from and against any and all claims, liabilities, damages, losses, or expenses arising out of or in connection with the acceptance, holding, or disbursement of the Deposit, except for losses caused by the Escrow Agent’s gross negligence, willful misconduct, or bad faith.</w:t>
      </w:r>
    </w:p>
    <w:p/>
    <w:p>
      <w:r>
        <w:rPr>
          <w:b/>
          <w:sz w:val="20"/>
        </w:rPr>
        <w:t>8. Governing Law and Jurisdiction</w:t>
      </w:r>
    </w:p>
    <w:p>
      <w:r>
        <w:rPr>
          <w:b w:val="0"/>
          <w:sz w:val="20"/>
        </w:rPr>
        <w:t>This Agreement shall be governed by and construed in accordance with the laws of the State of ________________________________, without regard to its conflict of laws principles. The parties submit to the exclusive jurisdiction of the state and federal courts located in ________________________________ for any disputes arising out of or relating to this Agreement.</w:t>
      </w:r>
    </w:p>
    <w:p/>
    <w:p>
      <w:r>
        <w:rPr>
          <w:b/>
          <w:sz w:val="20"/>
        </w:rPr>
        <w:t>9. Notices</w:t>
      </w:r>
    </w:p>
    <w:p>
      <w:r>
        <w:rPr>
          <w:b w:val="0"/>
          <w:sz w:val="20"/>
        </w:rPr>
        <w:t>All notices, requests, consents, claims, demands, waivers, and other communications under this Agreement shall be in writing and shall be deemed to have been given when delivered by hand, email (with confirmation), or sent by certified mail, return receipt requested, to the addresses set forth herein or as otherwise designated by written notice.</w:t>
      </w:r>
    </w:p>
    <w:p/>
    <w:p>
      <w:r>
        <w:rPr>
          <w:b/>
          <w:sz w:val="20"/>
        </w:rPr>
        <w:t>10. Miscellaneous</w:t>
      </w:r>
    </w:p>
    <w:p>
      <w:r>
        <w:rPr>
          <w:b w:val="0"/>
          <w:sz w:val="20"/>
        </w:rPr>
        <w:t>10.1 Entire Agreement: This Agreement constitutes the entire agreement among the parties with respect to the subject matter and supersedes all prior agreements and understandings.</w:t>
      </w:r>
    </w:p>
    <w:p>
      <w:r>
        <w:rPr>
          <w:b w:val="0"/>
          <w:sz w:val="20"/>
        </w:rPr>
        <w:t>10.2 Amendments: This Agreement may be amended only by written agreement signed by all parties.</w:t>
      </w:r>
    </w:p>
    <w:p>
      <w:r>
        <w:rPr>
          <w:b w:val="0"/>
          <w:sz w:val="20"/>
        </w:rPr>
        <w:t>10.3 Severability: If any provision is held invalid or unenforceable, the remaining provisions shall continue in full force and effect.</w:t>
      </w:r>
    </w:p>
    <w:p>
      <w:r>
        <w:rPr>
          <w:b w:val="0"/>
          <w:sz w:val="20"/>
        </w:rPr>
        <w:t>10.4 Counterparts: This Agreement may be executed in counterparts, each of which shall be deemed an original, but all of which together constitute one and the same instrument.</w:t>
      </w:r>
    </w:p>
    <w:p>
      <w:r>
        <w:rPr>
          <w:b w:val="0"/>
          <w:sz w:val="20"/>
        </w:rPr>
        <w:t>10.5 No Third-Party Beneficiaries: This Agreement is for the sole benefit of the parties hereto and their permitted successors and assigns and does not confer any rights on any other person.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ESCROW AGENT</w:t>
            </w:r>
          </w:p>
        </w:tc>
        <w:tc>
          <w:tcPr>
            <w:tcW w:type="dxa" w:w="4986"/>
            <w:tcBorders>
              <w:top w:val="nil"/>
              <w:left w:val="nil"/>
              <w:bottom w:val="nil"/>
              <w:right w:val="nil"/>
              <w:insideH w:val="nil"/>
              <w:insideV w:val="nil"/>
            </w:tcBorders>
          </w:tcPr>
          <w:p>
            <w:pPr>
              <w:jc w:val="center"/>
            </w:pPr>
            <w:r>
              <w:t>DEPOSITOR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r>
        <w:tc>
          <w:tcPr>
            <w:tcW w:type="dxa" w:w="4986"/>
            <w:tcBorders>
              <w:top w:val="nil"/>
              <w:left w:val="nil"/>
              <w:bottom w:val="nil"/>
              <w:right w:val="nil"/>
              <w:insideH w:val="nil"/>
              <w:insideV w:val="nil"/>
            </w:tcBorders>
          </w:tcPr>
          <w:p>
            <w:pPr>
              <w:jc w:val="center"/>
            </w:pPr>
            <w:r>
              <w:t>Title: _________________________________</w:t>
            </w:r>
          </w:p>
        </w:tc>
        <w:tc>
          <w:tcPr>
            <w:tcW w:type="dxa" w:w="4986"/>
            <w:tcBorders>
              <w:top w:val="nil"/>
              <w:left w:val="nil"/>
              <w:bottom w:val="nil"/>
              <w:right w:val="nil"/>
              <w:insideH w:val="nil"/>
              <w:insideV w:val="nil"/>
            </w:tcBorders>
          </w:tcPr>
          <w:p>
            <w:pPr>
              <w:jc w:val="center"/>
            </w:pPr>
            <w:r>
              <w:t>Title: _________________________________</w:t>
            </w:r>
          </w:p>
        </w:tc>
      </w:tr>
    </w:tbl>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BENEFICIARY</w:t>
            </w:r>
          </w:p>
        </w:tc>
      </w:tr>
      <w:tr>
        <w:tc>
          <w:tcPr>
            <w:tcW w:type="dxa" w:w="9972"/>
            <w:tcBorders>
              <w:top w:val="nil"/>
              <w:left w:val="nil"/>
              <w:bottom w:val="nil"/>
              <w:right w:val="nil"/>
              <w:insideH w:val="nil"/>
              <w:insideV w:val="nil"/>
            </w:tcBorders>
          </w:tcPr>
          <w:p>
            <w:pPr>
              <w:jc w:val="center"/>
            </w:pPr>
            <w:r>
              <w:br/>
              <w:br/>
              <w:t>Signature: ______________________________</w:t>
            </w:r>
          </w:p>
        </w:tc>
      </w:tr>
      <w:tr>
        <w:tc>
          <w:tcPr>
            <w:tcW w:type="dxa" w:w="9972"/>
            <w:tcBorders>
              <w:top w:val="nil"/>
              <w:left w:val="nil"/>
              <w:bottom w:val="nil"/>
              <w:right w:val="nil"/>
              <w:insideH w:val="nil"/>
              <w:insideV w:val="nil"/>
            </w:tcBorders>
          </w:tcPr>
          <w:p>
            <w:pPr>
              <w:jc w:val="center"/>
            </w:pPr>
            <w:r>
              <w:t>Name: __________________________________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https://agreementdocs-us.com/escrow-agreement/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escrow-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