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MOVE OUT AGREEMENT</w:t>
      </w:r>
    </w:p>
    <w:p/>
    <w:p>
      <w:r>
        <w:rPr>
          <w:b/>
          <w:sz w:val="20"/>
        </w:rPr>
        <w:t>This Move Out Agreement ("Agreement") is entered into between the following parties:</w:t>
      </w:r>
    </w:p>
    <w:p/>
    <w:p>
      <w:r>
        <w:rPr>
          <w:b/>
          <w:sz w:val="20"/>
        </w:rPr>
        <w:t>Landlord/Property Manager: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w:t>
      </w:r>
    </w:p>
    <w:p>
      <w:r>
        <w:rPr>
          <w:b w:val="0"/>
          <w:sz w:val="20"/>
        </w:rPr>
        <w:t>Full Name: ____________________________________________________________</w:t>
      </w:r>
    </w:p>
    <w:p>
      <w:r>
        <w:rPr>
          <w:b w:val="0"/>
          <w:sz w:val="20"/>
        </w:rPr>
        <w:t>Current Address (Rental Property): 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Rental Property Address:</w:t>
      </w:r>
    </w:p>
    <w:p>
      <w:r>
        <w:rPr>
          <w:b w:val="0"/>
          <w:sz w:val="20"/>
        </w:rPr>
        <w:t>______________________________________________________________</w:t>
      </w:r>
    </w:p>
    <w:p/>
    <w:p>
      <w:r>
        <w:rPr>
          <w:b/>
          <w:sz w:val="20"/>
        </w:rPr>
        <w:t>Move Out Details:</w:t>
      </w:r>
    </w:p>
    <w:p>
      <w:r>
        <w:rPr>
          <w:b w:val="0"/>
          <w:sz w:val="20"/>
        </w:rPr>
        <w:t>Move Out Date: _________________________________________________________</w:t>
      </w:r>
    </w:p>
    <w:p>
      <w:r>
        <w:rPr>
          <w:b w:val="0"/>
          <w:sz w:val="20"/>
        </w:rPr>
        <w:t>Final Walk-Through Inspection Date: ____________________________________</w:t>
      </w:r>
    </w:p>
    <w:p>
      <w:r>
        <w:rPr>
          <w:b w:val="0"/>
          <w:sz w:val="20"/>
        </w:rPr>
        <w:t>Forwarding Address of Tenant: ___________________________________________</w:t>
      </w:r>
    </w:p>
    <w:p>
      <w:r>
        <w:rPr>
          <w:b w:val="0"/>
          <w:sz w:val="20"/>
        </w:rPr>
        <w:t>_______________________________________________________________________</w:t>
      </w:r>
    </w:p>
    <w:p/>
    <w:p>
      <w:r>
        <w:rPr>
          <w:b/>
          <w:sz w:val="20"/>
        </w:rPr>
        <w:t>1. CONDITION OF PROPERTY</w:t>
      </w:r>
    </w:p>
    <w:p>
      <w:r>
        <w:rPr>
          <w:b w:val="0"/>
          <w:sz w:val="20"/>
        </w:rPr>
        <w:t>Tenant agrees to vacate the rental property on or before the Move Out Date stated above. Tenant shall leave the property in a clean, undamaged condition, reasonable wear and tear excepted. Tenant is responsible for removing all personal property and debris prior to move out. Tenant acknowledges that failure to comply may result in deductions from the security deposit.</w:t>
      </w:r>
    </w:p>
    <w:p/>
    <w:p>
      <w:r>
        <w:rPr>
          <w:b/>
          <w:sz w:val="20"/>
        </w:rPr>
        <w:t>2. SECURITY DEPOSIT</w:t>
      </w:r>
    </w:p>
    <w:p>
      <w:r>
        <w:rPr>
          <w:b w:val="0"/>
          <w:sz w:val="20"/>
        </w:rPr>
        <w:t>The security deposit, if previously paid, will be handled in accordance with applicable state law. Landlord shall conduct a final inspection following Tenant’s move out and will provide an itemized list of any damages or charges deducted from the security deposit within the time frame required by law. Any remaining security deposit balance will be returned to Tenant at the forwarding address.</w:t>
      </w:r>
    </w:p>
    <w:p/>
    <w:p>
      <w:r>
        <w:rPr>
          <w:b/>
          <w:sz w:val="20"/>
        </w:rPr>
        <w:t>3. FINAL INSPECTION</w:t>
      </w:r>
    </w:p>
    <w:p>
      <w:r>
        <w:rPr>
          <w:b w:val="0"/>
          <w:sz w:val="20"/>
        </w:rPr>
        <w:t>Landlord and Tenant shall conduct a joint final walk-through inspection on the date specified above, or another mutually agreed date prior to move out. The purpose of this inspection is to document the condition of the property and identify any damage beyond normal wear and tear.</w:t>
      </w:r>
    </w:p>
    <w:p/>
    <w:p>
      <w:r>
        <w:rPr>
          <w:b/>
          <w:sz w:val="20"/>
        </w:rPr>
        <w:t>4. UTILITIES AND SERVICES</w:t>
      </w:r>
    </w:p>
    <w:p>
      <w:r>
        <w:rPr>
          <w:b w:val="0"/>
          <w:sz w:val="20"/>
        </w:rPr>
        <w:t>Tenant shall ensure all utility accounts in Tenant’s name are properly transferred or terminated effective as of the Move Out Date. Tenant remains responsible for payment of utilities and services until such date. Tenant shall provide proof of utility account closure or transfer upon request.</w:t>
      </w:r>
    </w:p>
    <w:p/>
    <w:p>
      <w:r>
        <w:rPr>
          <w:b/>
          <w:sz w:val="20"/>
        </w:rPr>
        <w:t>5. PERSONAL PROPERTY</w:t>
      </w:r>
    </w:p>
    <w:p>
      <w:r>
        <w:rPr>
          <w:b w:val="0"/>
          <w:sz w:val="20"/>
        </w:rPr>
        <w:t>Tenant shall remove all personal property from the premises by the Move Out Date. Any property left behind after move out shall be considered abandoned, and Landlord may dispose of it in accordance with applicable law without liability.</w:t>
      </w:r>
    </w:p>
    <w:p/>
    <w:p>
      <w:r>
        <w:rPr>
          <w:b/>
          <w:sz w:val="20"/>
        </w:rPr>
        <w:t>6. RENT AND FEES</w:t>
      </w:r>
    </w:p>
    <w:p>
      <w:r>
        <w:rPr>
          <w:b w:val="0"/>
          <w:sz w:val="20"/>
        </w:rPr>
        <w:t>Tenant shall pay all rent and fees due through the Move Out Date. No rent reductions or abatements will apply upon early termination unless otherwise agreed in writing. Tenant acknowledges that failure to vacate by the Move Out Date may result in holdover charges or legal action.</w:t>
      </w:r>
    </w:p>
    <w:p/>
    <w:p>
      <w:r>
        <w:rPr>
          <w:b/>
          <w:sz w:val="20"/>
        </w:rPr>
        <w:t>7. RELEASE AND INDEMNIFICATION</w:t>
      </w:r>
    </w:p>
    <w:p>
      <w:r>
        <w:rPr>
          <w:b w:val="0"/>
          <w:sz w:val="20"/>
        </w:rPr>
        <w:t>Upon completion of move out and fulfillment of all obligations herein, Tenant releases Landlord from any future claims related to the tenancy and move out. Tenant agrees to indemnify and hold Landlord harmless from any claims arising from Tenant’s failure to comply with this Agreement.</w:t>
      </w:r>
    </w:p>
    <w:p/>
    <w:p>
      <w:r>
        <w:rPr>
          <w:b/>
          <w:sz w:val="20"/>
        </w:rPr>
        <w:t>8. GOVERNING LAW</w:t>
      </w:r>
    </w:p>
    <w:p>
      <w:r>
        <w:rPr>
          <w:b w:val="0"/>
          <w:sz w:val="20"/>
        </w:rPr>
        <w:t>This Agreement shall be governed by and construed in accordance with the laws of the State in which the rental property is located, without regard to its conflict of law provisions.</w:t>
      </w:r>
    </w:p>
    <w:p/>
    <w:p>
      <w:r>
        <w:rPr>
          <w:b/>
          <w:sz w:val="20"/>
        </w:rPr>
        <w:t>9. ENTIRE AGREEMENT</w:t>
      </w:r>
    </w:p>
    <w:p>
      <w:r>
        <w:rPr>
          <w:b w:val="0"/>
          <w:sz w:val="20"/>
        </w:rPr>
        <w:t>This Agreement constitutes the entire understanding between the parties concerning move out and supersedes all prior negotiations or agreements, whether written or oral.</w:t>
      </w:r>
    </w:p>
    <w:p/>
    <w:p>
      <w:r>
        <w:rPr>
          <w:b/>
          <w:sz w:val="20"/>
        </w:rPr>
        <w:t>10. AMENDMENTS</w:t>
      </w:r>
    </w:p>
    <w:p>
      <w:r>
        <w:rPr>
          <w:b w:val="0"/>
          <w:sz w:val="20"/>
        </w:rPr>
        <w:t>Any amendments or modifications to this Agreement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PROPERTY MANAGER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https://agreementdocs-us.com/move-out-agreement/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ove-ou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