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NEW YORK RESIDENTIAL LEASE AGREEMENT</w:t>
      </w:r>
    </w:p>
    <w:p/>
    <w:p/>
    <w:p>
      <w:r>
        <w:rPr>
          <w:b/>
          <w:sz w:val="20"/>
        </w:rPr>
        <w:t>LANDLORD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TENANT INFORMATION:</w:t>
      </w:r>
    </w:p>
    <w:p>
      <w:r>
        <w:rPr>
          <w:b w:val="0"/>
          <w:sz w:val="20"/>
        </w:rPr>
        <w:t>Full Name(s):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PREMISES:</w:t>
      </w:r>
    </w:p>
    <w:p>
      <w:r>
        <w:rPr>
          <w:b w:val="0"/>
          <w:sz w:val="20"/>
        </w:rPr>
        <w:t>Landlord leases to Tenant the residential premises located at: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Apartment/Unit #: ____________________________________________________</w:t>
      </w:r>
    </w:p>
    <w:p>
      <w:r>
        <w:rPr>
          <w:b w:val="0"/>
          <w:sz w:val="20"/>
        </w:rPr>
        <w:t>City: __________________________ State: NY Zip Code: ________________</w:t>
      </w:r>
    </w:p>
    <w:p>
      <w:r>
        <w:rPr>
          <w:b w:val="0"/>
          <w:sz w:val="20"/>
        </w:rPr>
        <w:t>Included Fixtures and Appliances: ____________________________________</w:t>
      </w:r>
    </w:p>
    <w:p/>
    <w:p>
      <w:r>
        <w:rPr>
          <w:b/>
          <w:sz w:val="20"/>
        </w:rPr>
        <w:t>TERM:</w:t>
      </w:r>
    </w:p>
    <w:p>
      <w:r>
        <w:rPr>
          <w:b w:val="0"/>
          <w:sz w:val="20"/>
        </w:rPr>
        <w:t>The lease shall commence on ___________________________ and shall continue for a fixed term of ______ months, ending on ___________________________, unless terminated earlier in accordance with this Agreement.</w:t>
      </w:r>
    </w:p>
    <w:p/>
    <w:p>
      <w:r>
        <w:rPr>
          <w:b/>
          <w:sz w:val="20"/>
        </w:rPr>
        <w:t>RENT:</w:t>
      </w:r>
    </w:p>
    <w:p>
      <w:r>
        <w:rPr>
          <w:b w:val="0"/>
          <w:sz w:val="20"/>
        </w:rPr>
        <w:t>Tenant agrees to pay Landlord a monthly rent of $____________, payable in advance on the first day of each month.</w:t>
      </w:r>
    </w:p>
    <w:p>
      <w:r>
        <w:rPr>
          <w:b w:val="0"/>
          <w:sz w:val="20"/>
        </w:rPr>
        <w:t>Rent payments shall be made to the following address or account: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SECURITY DEPOSIT:</w:t>
      </w:r>
    </w:p>
    <w:p>
      <w:r>
        <w:rPr>
          <w:b w:val="0"/>
          <w:sz w:val="20"/>
        </w:rPr>
        <w:t>Tenant shall pay a security deposit of $____________ upon execution of this Agreement.</w:t>
      </w:r>
    </w:p>
    <w:p>
      <w:r>
        <w:rPr>
          <w:b w:val="0"/>
          <w:sz w:val="20"/>
        </w:rPr>
        <w:t>The deposit shall be held to secure Tenant’s obligations and may be used for unpaid rent, repairs beyond normal wear and tear, or other breaches of this Agreement.</w:t>
      </w:r>
    </w:p>
    <w:p>
      <w:r>
        <w:rPr>
          <w:b w:val="0"/>
          <w:sz w:val="20"/>
        </w:rPr>
        <w:t>Return of the deposit shall be in accordance with New York law.</w:t>
      </w:r>
    </w:p>
    <w:p/>
    <w:p>
      <w:r>
        <w:rPr>
          <w:b/>
          <w:sz w:val="20"/>
        </w:rPr>
        <w:t>UTILITIES AND SERVICES:</w:t>
      </w:r>
    </w:p>
    <w:p>
      <w:r>
        <w:rPr>
          <w:b w:val="0"/>
          <w:sz w:val="20"/>
        </w:rPr>
        <w:t>Tenant shall be responsible for payment of the following utilities and services: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Landlord shall be responsible for payment of the following utilities and services: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USE OF PREMISES:</w:t>
      </w:r>
    </w:p>
    <w:p>
      <w:r>
        <w:rPr>
          <w:b w:val="0"/>
          <w:sz w:val="20"/>
        </w:rPr>
        <w:t>The Premises shall be used solely for residential purposes by Tenant and occupants listed herein.</w:t>
      </w:r>
    </w:p>
    <w:p>
      <w:r>
        <w:rPr>
          <w:b w:val="0"/>
          <w:sz w:val="20"/>
        </w:rPr>
        <w:t>Tenant shall comply with all laws, ordinances, and regulations applicable to the Premises.</w:t>
      </w:r>
    </w:p>
    <w:p>
      <w:r>
        <w:rPr>
          <w:b w:val="0"/>
          <w:sz w:val="20"/>
        </w:rPr>
        <w:t>Tenant shall not engage in illegal activities on the Premises.</w:t>
      </w:r>
    </w:p>
    <w:p/>
    <w:p>
      <w:r>
        <w:rPr>
          <w:b/>
          <w:sz w:val="20"/>
        </w:rPr>
        <w:t>OCCUPANTS:</w:t>
      </w:r>
    </w:p>
    <w:p>
      <w:r>
        <w:rPr>
          <w:b w:val="0"/>
          <w:sz w:val="20"/>
        </w:rPr>
        <w:t>Only the following persons shall occupy the Premises: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MAINTENANCE AND REPAIRS:</w:t>
      </w:r>
    </w:p>
    <w:p>
      <w:r>
        <w:rPr>
          <w:b w:val="0"/>
          <w:sz w:val="20"/>
        </w:rPr>
        <w:t>Tenant shall keep the Premises clean and in good condition.</w:t>
      </w:r>
    </w:p>
    <w:p>
      <w:r>
        <w:rPr>
          <w:b w:val="0"/>
          <w:sz w:val="20"/>
        </w:rPr>
        <w:t>Tenant shall promptly notify Landlord of any damage or needed repairs.</w:t>
      </w:r>
    </w:p>
    <w:p>
      <w:r>
        <w:rPr>
          <w:b w:val="0"/>
          <w:sz w:val="20"/>
        </w:rPr>
        <w:t>Landlord shall be responsible for repairs not caused by Tenant’s negligence.</w:t>
      </w:r>
    </w:p>
    <w:p>
      <w:r>
        <w:rPr>
          <w:b w:val="0"/>
          <w:sz w:val="20"/>
        </w:rPr>
        <w:t>Tenant shall not make alterations without Landlord’s written consent.</w:t>
      </w:r>
    </w:p>
    <w:p/>
    <w:p>
      <w:r>
        <w:rPr>
          <w:b/>
          <w:sz w:val="20"/>
        </w:rPr>
        <w:t>ENTRY BY LANDLORD:</w:t>
      </w:r>
    </w:p>
    <w:p>
      <w:r>
        <w:rPr>
          <w:b w:val="0"/>
          <w:sz w:val="20"/>
        </w:rPr>
        <w:t>Landlord may enter the Premises upon reasonable notice to Tenant for inspections, repairs, or to show the Premises to prospective tenants or buyers.</w:t>
      </w:r>
    </w:p>
    <w:p>
      <w:r>
        <w:rPr>
          <w:b w:val="0"/>
          <w:sz w:val="20"/>
        </w:rPr>
        <w:t>Emergency entry may be made without notice if necessary.</w:t>
      </w:r>
    </w:p>
    <w:p/>
    <w:p>
      <w:r>
        <w:rPr>
          <w:b/>
          <w:sz w:val="20"/>
        </w:rPr>
        <w:t>PETS:</w:t>
      </w:r>
    </w:p>
    <w:p>
      <w:r>
        <w:rPr>
          <w:b w:val="0"/>
          <w:sz w:val="20"/>
        </w:rPr>
        <w:t>Pets are (allowed / not allowed). If allowed, the following conditions apply: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RULES AND REGULATIONS:</w:t>
      </w:r>
    </w:p>
    <w:p>
      <w:r>
        <w:rPr>
          <w:b w:val="0"/>
          <w:sz w:val="20"/>
        </w:rPr>
        <w:t>Tenant shall comply with all rules and regulations established by Landlord or property management, attached hereto as Appendix A.</w:t>
      </w:r>
    </w:p>
    <w:p/>
    <w:p>
      <w:r>
        <w:rPr>
          <w:b/>
          <w:sz w:val="20"/>
        </w:rPr>
        <w:t>SUBLETTING AND ASSIGNMENT:</w:t>
      </w:r>
    </w:p>
    <w:p>
      <w:r>
        <w:rPr>
          <w:b w:val="0"/>
          <w:sz w:val="20"/>
        </w:rPr>
        <w:t>Tenant shall not assign this Agreement or sublet the Premises without Landlord’s prior written consent.</w:t>
      </w:r>
    </w:p>
    <w:p/>
    <w:p>
      <w:r>
        <w:rPr>
          <w:b/>
          <w:sz w:val="20"/>
        </w:rPr>
        <w:t>DEFAULT AND REMEDIES:</w:t>
      </w:r>
    </w:p>
    <w:p>
      <w:r>
        <w:rPr>
          <w:b w:val="0"/>
          <w:sz w:val="20"/>
        </w:rPr>
        <w:t>If Tenant fails to pay rent or breaches any term of this Agreement, Landlord may pursue all remedies available under New York law, including termination of the lease and eviction.</w:t>
      </w:r>
    </w:p>
    <w:p>
      <w:r>
        <w:rPr>
          <w:b w:val="0"/>
          <w:sz w:val="20"/>
        </w:rPr>
        <w:t>Tenant shall be liable for all costs and attorney’s fees incurred by Landlord to enforce this Agreement.</w:t>
      </w:r>
    </w:p>
    <w:p/>
    <w:p>
      <w:r>
        <w:rPr>
          <w:b/>
          <w:sz w:val="20"/>
        </w:rPr>
        <w:t>LEAD-BASED PAINT DISCLOSURE:</w:t>
      </w:r>
    </w:p>
    <w:p>
      <w:r>
        <w:rPr>
          <w:b w:val="0"/>
          <w:sz w:val="20"/>
        </w:rPr>
        <w:t>If the Premises were built before 1978, Landlord shall provide Tenant with the federally mandated lead-based paint disclosure forms as required by law.</w:t>
      </w:r>
    </w:p>
    <w:p/>
    <w:p>
      <w:r>
        <w:rPr>
          <w:b/>
          <w:sz w:val="20"/>
        </w:rPr>
        <w:t>LEGAL COMPLIANCE:</w:t>
      </w:r>
    </w:p>
    <w:p>
      <w:r>
        <w:rPr>
          <w:b w:val="0"/>
          <w:sz w:val="20"/>
        </w:rPr>
        <w:t>This Agreement shall be governed by and construed in accordance with the laws of the State of New York.</w:t>
      </w:r>
    </w:p>
    <w:p>
      <w:r>
        <w:rPr>
          <w:b w:val="0"/>
          <w:sz w:val="20"/>
        </w:rPr>
        <w:t>Any disputes shall be resolved in the appropriate courts located in New York.</w:t>
      </w:r>
    </w:p>
    <w:p/>
    <w:p>
      <w:r>
        <w:rPr>
          <w:b/>
          <w:sz w:val="20"/>
        </w:rPr>
        <w:t>ENTIRE AGREEMENT:</w:t>
      </w:r>
    </w:p>
    <w:p>
      <w:r>
        <w:rPr>
          <w:b w:val="0"/>
          <w:sz w:val="20"/>
        </w:rPr>
        <w:t>This Agreement contains the entire understanding between the parties and supersedes all prior agreements.</w:t>
      </w:r>
    </w:p>
    <w:p>
      <w:r>
        <w:rPr>
          <w:b w:val="0"/>
          <w:sz w:val="20"/>
        </w:rPr>
        <w:t>No modifications shall be valid unless in writing and signed by both parties.</w:t>
      </w:r>
    </w:p>
    <w:p/>
    <w:p>
      <w:r>
        <w:rPr>
          <w:b/>
          <w:sz w:val="20"/>
        </w:rPr>
        <w:t>SEVERABILITY:</w:t>
      </w:r>
    </w:p>
    <w:p>
      <w:r>
        <w:rPr>
          <w:b w:val="0"/>
          <w:sz w:val="20"/>
        </w:rPr>
        <w:t>If any provision of this Agreement is held invalid, the remainder shall remain in full force and effect.</w:t>
      </w:r>
    </w:p>
    <w:p/>
    <w:p>
      <w:r>
        <w:rPr>
          <w:b/>
          <w:sz w:val="20"/>
        </w:rPr>
        <w:t>NOTICES:</w:t>
      </w:r>
    </w:p>
    <w:p>
      <w:r>
        <w:rPr>
          <w:b w:val="0"/>
          <w:sz w:val="20"/>
        </w:rPr>
        <w:t>All notices shall be in writing and delivered to the addresses stated herein or as updated by written notice.</w:t>
      </w:r>
    </w:p>
    <w:p/>
    <w:p/>
    <w:p>
      <w:r>
        <w:rPr>
          <w:b w:val="0"/>
          <w:sz w:val="20"/>
        </w:rPr>
        <w:t>Place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https://agreementdocs-us.com/new-york-rental-agreement/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https://agreementdocs-us.com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agreementdocs-us.com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greementdocs-us.com/new-york-rental-agreement/" TargetMode="External"/><Relationship Id="rId10" Type="http://schemas.openxmlformats.org/officeDocument/2006/relationships/hyperlink" Target="https://agreement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