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ROOFING CONTINGENCY AGREEMENT</w:t>
      </w:r>
    </w:p>
    <w:p/>
    <w:p>
      <w:r>
        <w:rPr>
          <w:b/>
          <w:sz w:val="20"/>
        </w:rPr>
        <w:t>This Roofing Contingency Agreement ("Agreement") is entered into by and between the following parties:</w:t>
      </w:r>
    </w:p>
    <w:p/>
    <w:p>
      <w:r>
        <w:rPr>
          <w:b/>
          <w:sz w:val="20"/>
        </w:rPr>
        <w:t>Homeowner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Contractor Information:</w:t>
      </w:r>
    </w:p>
    <w:p>
      <w:r>
        <w:rPr>
          <w:b w:val="0"/>
          <w:sz w:val="20"/>
        </w:rPr>
        <w:t>Company Name: _________________________________________________________</w:t>
      </w:r>
    </w:p>
    <w:p>
      <w:r>
        <w:rPr>
          <w:b w:val="0"/>
          <w:sz w:val="20"/>
        </w:rPr>
        <w:t>Representative Name: 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RECITALS</w:t>
      </w:r>
    </w:p>
    <w:p>
      <w:r>
        <w:rPr>
          <w:b w:val="0"/>
          <w:sz w:val="20"/>
        </w:rPr>
        <w:t>WHEREAS, the Homeowner intends to enter into a contract for roofing services with the Contractor;</w:t>
      </w:r>
    </w:p>
    <w:p>
      <w:r>
        <w:rPr>
          <w:b w:val="0"/>
          <w:sz w:val="20"/>
        </w:rPr>
        <w:t>WHEREAS, the parties desire to establish a contingency arrangement under which the Homeowner's obligations to the Contractor are contingent upon certain conditions being met;</w:t>
      </w:r>
    </w:p>
    <w:p>
      <w:r>
        <w:rPr>
          <w:b w:val="0"/>
          <w:sz w:val="20"/>
        </w:rPr>
        <w:t>NOW, THEREFORE, in consideration of the mutual covenants and promises set forth herein, the parties agree as follows:</w:t>
      </w:r>
    </w:p>
    <w:p/>
    <w:p>
      <w:r>
        <w:rPr>
          <w:b/>
          <w:sz w:val="20"/>
        </w:rPr>
        <w:t>1. CONTINGENCY CONDITION</w:t>
      </w:r>
    </w:p>
    <w:p>
      <w:r>
        <w:rPr>
          <w:b w:val="0"/>
          <w:sz w:val="20"/>
        </w:rPr>
        <w:t>This Agreement is contingent upon the following conditions being satisfied prior to commencement of roofing work:</w:t>
      </w:r>
    </w:p>
    <w:p>
      <w:r>
        <w:rPr>
          <w:b w:val="0"/>
          <w:sz w:val="20"/>
        </w:rPr>
        <w:t>- The Homeowner securing all necessary financing or insurance proceeds sufficient to cover the cost of the roofing project as detailed in the final contract;</w:t>
      </w:r>
    </w:p>
    <w:p>
      <w:r>
        <w:rPr>
          <w:b w:val="0"/>
          <w:sz w:val="20"/>
        </w:rPr>
        <w:t>- The Homeowner obtaining all required permits and approvals from applicable governmental authorities;</w:t>
      </w:r>
    </w:p>
    <w:p>
      <w:r>
        <w:rPr>
          <w:b w:val="0"/>
          <w:sz w:val="20"/>
        </w:rPr>
        <w:t>- Mutual execution of a definitive Roofing Services Contract ("Service Contract") incorporating the terms of this Agreement and specifying the scope of work, materials, costs, and schedule;</w:t>
      </w:r>
    </w:p>
    <w:p>
      <w:r>
        <w:rPr>
          <w:b w:val="0"/>
          <w:sz w:val="20"/>
        </w:rPr>
        <w:t>Should any of these conditions not be satisfied within the timeframe agreed upon by the parties, this Agreement shall terminate without liability to either party, except as specifically provided herein.</w:t>
      </w:r>
    </w:p>
    <w:p/>
    <w:p>
      <w:r>
        <w:rPr>
          <w:b/>
          <w:sz w:val="20"/>
        </w:rPr>
        <w:t>2. SCOPE OF WORK AND ESTIMATE</w:t>
      </w:r>
    </w:p>
    <w:p>
      <w:r>
        <w:rPr>
          <w:b w:val="0"/>
          <w:sz w:val="20"/>
        </w:rPr>
        <w:t>The Contractor has provided the Homeowner with a preliminary estimate of roofing services, including labor and materials. The final scope of work and pricing shall be detailed in the Service Contract executed by the parties after satisfaction of the contingency conditions.</w:t>
      </w:r>
    </w:p>
    <w:p/>
    <w:p>
      <w:r>
        <w:rPr>
          <w:b/>
          <w:sz w:val="20"/>
        </w:rPr>
        <w:t>3. OBLIGATIONS OF THE HOMEOWNER</w:t>
      </w:r>
    </w:p>
    <w:p>
      <w:r>
        <w:rPr>
          <w:b w:val="0"/>
          <w:sz w:val="20"/>
        </w:rPr>
        <w:t>The Homeowner agrees to cooperate in good faith to satisfy the contingency conditions, including timely application for financing and permits, and to execute the Service Contract promptly upon fulfillment of such conditions.</w:t>
      </w:r>
    </w:p>
    <w:p>
      <w:r>
        <w:rPr>
          <w:b w:val="0"/>
          <w:sz w:val="20"/>
        </w:rPr>
        <w:t>The Homeowner shall not be obligated to pay any deposits or fees to the Contractor prior to execution of the Service Contract, except as expressly agreed in writing.</w:t>
      </w:r>
    </w:p>
    <w:p/>
    <w:p>
      <w:r>
        <w:rPr>
          <w:b/>
          <w:sz w:val="20"/>
        </w:rPr>
        <w:t>4. OBLIGATIONS OF THE CONTRACTOR</w:t>
      </w:r>
    </w:p>
    <w:p>
      <w:r>
        <w:rPr>
          <w:b w:val="0"/>
          <w:sz w:val="20"/>
        </w:rPr>
        <w:t>The Contractor agrees to provide the Homeowner with accurate and complete information related to the roofing project estimate and the terms of the Service Contract.</w:t>
      </w:r>
    </w:p>
    <w:p>
      <w:r>
        <w:rPr>
          <w:b w:val="0"/>
          <w:sz w:val="20"/>
        </w:rPr>
        <w:t>The Contractor shall hold the preliminary estimate and availability for the project for a reasonable period, as agreed by the parties, pending satisfaction of the contingency conditions.</w:t>
      </w:r>
    </w:p>
    <w:p/>
    <w:p>
      <w:r>
        <w:rPr>
          <w:b/>
          <w:sz w:val="20"/>
        </w:rPr>
        <w:t>5. TERM AND TERMINATION</w:t>
      </w:r>
    </w:p>
    <w:p>
      <w:r>
        <w:rPr>
          <w:b w:val="0"/>
          <w:sz w:val="20"/>
        </w:rPr>
        <w:t>This Agreement shall remain in effect until the contingency conditions are satisfied and the Service Contract is executed, or until terminated by either party upon written notice should such conditions fail to be met within the agreed timeframe.</w:t>
      </w:r>
    </w:p>
    <w:p>
      <w:r>
        <w:rPr>
          <w:b w:val="0"/>
          <w:sz w:val="20"/>
        </w:rPr>
        <w:t>Termination of this Agreement shall be without penalty or liability to either party except for obligations that expressly survive termination.</w:t>
      </w:r>
    </w:p>
    <w:p/>
    <w:p>
      <w:r>
        <w:rPr>
          <w:b/>
          <w:sz w:val="20"/>
        </w:rPr>
        <w:t>6. DEPOSITS AND PAYMENTS</w:t>
      </w:r>
    </w:p>
    <w:p>
      <w:r>
        <w:rPr>
          <w:b w:val="0"/>
          <w:sz w:val="20"/>
        </w:rPr>
        <w:t>No deposits or payments shall be required under this Agreement. Any deposits or payments shall be governed solely by the terms of the Service Contract once executed.</w:t>
      </w:r>
    </w:p>
    <w:p/>
    <w:p>
      <w:r>
        <w:rPr>
          <w:b/>
          <w:sz w:val="20"/>
        </w:rPr>
        <w:t>7. REPRESENTATIONS AND WARRANTIES</w:t>
      </w:r>
    </w:p>
    <w:p>
      <w:r>
        <w:rPr>
          <w:b w:val="0"/>
          <w:sz w:val="20"/>
        </w:rPr>
        <w:t>Each party represents and warrants that it has the authority to enter into this Agreement and that this Agreement constitutes a valid and binding obligation enforceable in accordance with its terms.</w:t>
      </w:r>
    </w:p>
    <w:p>
      <w:r>
        <w:rPr>
          <w:b w:val="0"/>
          <w:sz w:val="20"/>
        </w:rPr>
        <w:t>The Contractor further represents that it possesses all necessary licenses, permits, and insurance required to perform roofing services in the jurisdiction of the project.</w:t>
      </w:r>
    </w:p>
    <w:p/>
    <w:p>
      <w:r>
        <w:rPr>
          <w:b/>
          <w:sz w:val="20"/>
        </w:rPr>
        <w:t>8. LIMITATION OF LIABILITY</w:t>
      </w:r>
    </w:p>
    <w:p>
      <w:r>
        <w:rPr>
          <w:b w:val="0"/>
          <w:sz w:val="20"/>
        </w:rPr>
        <w:t>Neither party shall be liable to the other for any incidental, consequential, punitive, or special damages arising out of or related to this Agreement, except for damages resulting from gross negligence or willful misconduct.</w:t>
      </w:r>
    </w:p>
    <w:p/>
    <w:p>
      <w:r>
        <w:rPr>
          <w:b/>
          <w:sz w:val="20"/>
        </w:rPr>
        <w:t>9. INDEMNIFICATION</w:t>
      </w:r>
    </w:p>
    <w:p>
      <w:r>
        <w:rPr>
          <w:b w:val="0"/>
          <w:sz w:val="20"/>
        </w:rPr>
        <w:t>Each party agrees to indemnify, defend, and hold harmless the other party and its agents from and against any and all claims, liabilities, damages, losses, or expenses (including reasonable attorney's fees) arising out of or related to any breach of this Agreement or the negligence or willful misconduct of the indemnifying party.</w:t>
      </w:r>
    </w:p>
    <w:p/>
    <w:p>
      <w:r>
        <w:rPr>
          <w:b/>
          <w:sz w:val="20"/>
        </w:rPr>
        <w:t>10. GOVERNING LAW AND VENUE</w:t>
      </w:r>
    </w:p>
    <w:p>
      <w:r>
        <w:rPr>
          <w:b w:val="0"/>
          <w:sz w:val="20"/>
        </w:rPr>
        <w:t>This Agreement shall be governed by and construed in accordance with the laws of the State in which the property is located, without regard to conflict of law principles.</w:t>
      </w:r>
    </w:p>
    <w:p>
      <w:r>
        <w:rPr>
          <w:b w:val="0"/>
          <w:sz w:val="20"/>
        </w:rPr>
        <w:t>Any legal action or proceeding arising under this Agreement shall be brought exclusively in the state or federal courts located within the jurisdiction of the property's location.</w:t>
      </w:r>
    </w:p>
    <w:p/>
    <w:p>
      <w:r>
        <w:rPr>
          <w:b/>
          <w:sz w:val="20"/>
        </w:rPr>
        <w:t>11. DISPUTE RESOLUTION</w:t>
      </w:r>
    </w:p>
    <w:p>
      <w:r>
        <w:rPr>
          <w:b w:val="0"/>
          <w:sz w:val="20"/>
        </w:rPr>
        <w:t>In the event of any dispute arising out of or relating to this Agreement, the parties agree first to attempt to resolve the matter through good faith negotiation.</w:t>
      </w:r>
    </w:p>
    <w:p>
      <w:r>
        <w:rPr>
          <w:b w:val="0"/>
          <w:sz w:val="20"/>
        </w:rPr>
        <w:t>If the dispute cannot be resolved through negotiation within thirty (30) days, the parties agree to submit the dispute to mediation prior to pursuing any other legal remedies.</w:t>
      </w:r>
    </w:p>
    <w:p/>
    <w:p>
      <w:r>
        <w:rPr>
          <w:b/>
          <w:sz w:val="20"/>
        </w:rPr>
        <w:t>12. ENTIRE AGREEMENT AND AMENDMENTS</w:t>
      </w:r>
    </w:p>
    <w:p>
      <w:r>
        <w:rPr>
          <w:b w:val="0"/>
          <w:sz w:val="20"/>
        </w:rPr>
        <w:t>This Agreement constitutes the entire agreement between the parties with respect to the subject matter hereof and supersedes all prior negotiations, understandings, and agreements.</w:t>
      </w:r>
    </w:p>
    <w:p>
      <w:r>
        <w:rPr>
          <w:b w:val="0"/>
          <w:sz w:val="20"/>
        </w:rPr>
        <w:t>Any amendments or modifications must be in writing and signed by both parties to be effective.</w:t>
      </w:r>
    </w:p>
    <w:p/>
    <w:p>
      <w:r>
        <w:rPr>
          <w:b/>
          <w:sz w:val="20"/>
        </w:rPr>
        <w:t>13. SEVERABILITY</w:t>
      </w:r>
    </w:p>
    <w:p>
      <w:r>
        <w:rPr>
          <w:b w:val="0"/>
          <w:sz w:val="20"/>
        </w:rPr>
        <w:t>If any provision of this Agreement is held to be invalid or unenforceable, the remaining provisions shall remain in full force and effect to the maximum extent permitted by law.</w:t>
      </w:r>
    </w:p>
    <w:p/>
    <w:p>
      <w:r>
        <w:rPr>
          <w:b/>
          <w:sz w:val="20"/>
        </w:rPr>
        <w:t>14. NOTICES</w:t>
      </w:r>
    </w:p>
    <w:p>
      <w:r>
        <w:rPr>
          <w:b w:val="0"/>
          <w:sz w:val="20"/>
        </w:rPr>
        <w:t>All notices, requests, demands, and other communications under this Agreement shall be in writing and shall be deemed given when delivered personally, sent by certified mail (return receipt requested), or by recognized overnight courier to the addresses provided by the parties herein or as updated by written notice.</w:t>
      </w:r>
    </w:p>
    <w:p/>
    <w:p>
      <w:r>
        <w:rPr>
          <w:b/>
          <w:sz w:val="20"/>
        </w:rPr>
        <w:t>15. NO WAIVER</w:t>
      </w:r>
    </w:p>
    <w:p>
      <w:r>
        <w:rPr>
          <w:b w:val="0"/>
          <w:sz w:val="20"/>
        </w:rPr>
        <w:t>No failure or delay by either party in exercising any right, power, or privilege under this Agreement shall operate as a waiver thereof, nor shall any single or partial exercise preclude any other or further exercise of any right, power, or privilege.</w:t>
      </w:r>
    </w:p>
    <w:p/>
    <w:p/>
    <w:p>
      <w:r>
        <w:rPr>
          <w:b w:val="0"/>
          <w:sz w:val="20"/>
        </w:rPr>
        <w:t>Place of Agreement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HOMEOWNER</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____________________________</w:t>
            </w:r>
          </w:p>
        </w:tc>
        <w:tc>
          <w:tcPr>
            <w:tcW w:type="dxa" w:w="4986"/>
            <w:tcBorders>
              <w:top w:val="nil"/>
              <w:left w:val="nil"/>
              <w:bottom w:val="nil"/>
              <w:right w:val="nil"/>
              <w:insideH w:val="nil"/>
              <w:insideV w:val="nil"/>
            </w:tcBorders>
          </w:tcPr>
          <w:p>
            <w:pPr>
              <w:jc w:val="center"/>
            </w:pPr>
            <w:r>
              <w:br/>
              <w:br/>
              <w:t>Signature: 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https://agreementdocs-us.com/roofing-contingency-agreement/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roofing-contingency-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