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SEPARATION AGREEMENT</w:t>
      </w:r>
    </w:p>
    <w:p/>
    <w:p/>
    <w:p>
      <w:r>
        <w:rPr>
          <w:b/>
          <w:sz w:val="20"/>
        </w:rPr>
        <w:t>This Separation Agreement (the “Agreement”) is entered into by and between:</w:t>
      </w:r>
    </w:p>
    <w:p>
      <w:r>
        <w:rPr>
          <w:b/>
          <w:sz w:val="20"/>
        </w:rPr>
        <w:t>Spouse 1:</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Pr>
        <w:jc w:val="center"/>
      </w:pPr>
      <w:r>
        <w:rPr>
          <w:b w:val="0"/>
          <w:sz w:val="20"/>
        </w:rPr>
        <w:t>and</w:t>
      </w:r>
    </w:p>
    <w:p/>
    <w:p>
      <w:r>
        <w:rPr>
          <w:b/>
          <w:sz w:val="20"/>
        </w:rPr>
        <w:t>Spouse 2:</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RECITALS</w:t>
      </w:r>
    </w:p>
    <w:p>
      <w:r>
        <w:rPr>
          <w:b w:val="0"/>
          <w:sz w:val="20"/>
        </w:rPr>
        <w:t>WHEREAS the parties were lawfully married and have since separated;</w:t>
      </w:r>
    </w:p>
    <w:p>
      <w:r>
        <w:rPr>
          <w:b w:val="0"/>
          <w:sz w:val="20"/>
        </w:rPr>
        <w:t>WHEREAS the parties desire to settle their respective rights and obligations amicably and to avoid future disputes;</w:t>
      </w:r>
    </w:p>
    <w:p>
      <w:r>
        <w:rPr>
          <w:b w:val="0"/>
          <w:sz w:val="20"/>
        </w:rPr>
        <w:t>WHEREAS this Agreement is intended to be a full and final settlement of all issues arising from the breakdown of the marital relationship;</w:t>
      </w:r>
    </w:p>
    <w:p/>
    <w:p/>
    <w:p>
      <w:r>
        <w:rPr>
          <w:b/>
          <w:sz w:val="20"/>
        </w:rPr>
        <w:t>1. DEFINITIONS</w:t>
      </w:r>
    </w:p>
    <w:p>
      <w:r>
        <w:rPr>
          <w:b w:val="0"/>
          <w:sz w:val="20"/>
        </w:rPr>
        <w:t>In this Agreement, unless the context otherwise requires:</w:t>
      </w:r>
    </w:p>
    <w:p>
      <w:r>
        <w:rPr>
          <w:b w:val="0"/>
          <w:sz w:val="20"/>
        </w:rPr>
        <w:t>“Child(ren)” means all children born to or adopted by the parties during the marriage, listed as follows:</w:t>
      </w:r>
    </w:p>
    <w:p>
      <w:r>
        <w:rPr>
          <w:b w:val="0"/>
          <w:sz w:val="20"/>
        </w:rPr>
        <w:t>______________________________________________________________________</w:t>
      </w:r>
    </w:p>
    <w:p>
      <w:r>
        <w:rPr>
          <w:b w:val="0"/>
          <w:sz w:val="20"/>
        </w:rPr>
        <w:t>“Property” means all assets, whether real or personal, owned jointly or individually by the parties, including but not limited to:</w:t>
      </w:r>
    </w:p>
    <w:p>
      <w:r>
        <w:rPr>
          <w:b w:val="0"/>
          <w:sz w:val="20"/>
        </w:rPr>
        <w:t>______________________________________________________________________</w:t>
      </w:r>
    </w:p>
    <w:p/>
    <w:p>
      <w:r>
        <w:rPr>
          <w:b/>
          <w:sz w:val="20"/>
        </w:rPr>
        <w:t>2. SEPARATION DATE</w:t>
      </w:r>
    </w:p>
    <w:p>
      <w:r>
        <w:rPr>
          <w:b w:val="0"/>
          <w:sz w:val="20"/>
        </w:rPr>
        <w:t>The parties acknowledge that they have been living separate and apart since the following date:</w:t>
      </w:r>
    </w:p>
    <w:p>
      <w:r>
        <w:rPr>
          <w:b w:val="0"/>
          <w:sz w:val="20"/>
        </w:rPr>
        <w:t>______________________________________________________________</w:t>
      </w:r>
    </w:p>
    <w:p/>
    <w:p>
      <w:r>
        <w:rPr>
          <w:b/>
          <w:sz w:val="20"/>
        </w:rPr>
        <w:t>3. CUSTODY AND ACCESS</w:t>
      </w:r>
    </w:p>
    <w:p>
      <w:r>
        <w:rPr>
          <w:b w:val="0"/>
          <w:sz w:val="20"/>
        </w:rPr>
        <w:t>The parties agree to the following arrangements with respect to the care, custody, and access of the Child(ren):</w:t>
      </w:r>
    </w:p>
    <w:p>
      <w:r>
        <w:rPr>
          <w:b w:val="0"/>
          <w:sz w:val="20"/>
        </w:rPr>
        <w:t>Custody Arrangement: __________________________________________________</w:t>
      </w:r>
    </w:p>
    <w:p>
      <w:r>
        <w:rPr>
          <w:b w:val="0"/>
          <w:sz w:val="20"/>
        </w:rPr>
        <w:t>Access Schedule: ______________________________________________________</w:t>
      </w:r>
    </w:p>
    <w:p>
      <w:r>
        <w:rPr>
          <w:b w:val="0"/>
          <w:sz w:val="20"/>
        </w:rPr>
        <w:t>Both parties agree to act in the best interests of the Child(ren) at all times.</w:t>
      </w:r>
    </w:p>
    <w:p/>
    <w:p>
      <w:r>
        <w:rPr>
          <w:b/>
          <w:sz w:val="20"/>
        </w:rPr>
        <w:t>4. CHILD SUPPORT</w:t>
      </w:r>
    </w:p>
    <w:p>
      <w:r>
        <w:rPr>
          <w:b w:val="0"/>
          <w:sz w:val="20"/>
        </w:rPr>
        <w:t>Spouse ________________ shall pay child support to Spouse ________________ in the amount of $____________ per month, payable on or before the _____ day of each month, pursuant to the Child Support Guidelines under the Divorce Act and applicable provincial laws.</w:t>
      </w:r>
    </w:p>
    <w:p>
      <w:r>
        <w:rPr>
          <w:b w:val="0"/>
          <w:sz w:val="20"/>
        </w:rPr>
        <w:t>The parties acknowledge that this amount may be reviewed and varied in accordance with the law if circumstances change.</w:t>
      </w:r>
    </w:p>
    <w:p/>
    <w:p>
      <w:r>
        <w:rPr>
          <w:b/>
          <w:sz w:val="20"/>
        </w:rPr>
        <w:t>5. SPOUSAL SUPPORT</w:t>
      </w:r>
    </w:p>
    <w:p>
      <w:r>
        <w:rPr>
          <w:b w:val="0"/>
          <w:sz w:val="20"/>
        </w:rPr>
        <w:t>Spouse ________________ shall pay spousal support to Spouse ________________ in the amount of $____________ per month, payable on or before the _____ day of each month, for a period of ______________ months/years.</w:t>
      </w:r>
    </w:p>
    <w:p>
      <w:r>
        <w:rPr>
          <w:b w:val="0"/>
          <w:sz w:val="20"/>
        </w:rPr>
        <w:t>The parties acknowledge that this amount is based on their mutual agreement and may be subject to review in accordance with applicable laws.</w:t>
      </w:r>
    </w:p>
    <w:p/>
    <w:p>
      <w:r>
        <w:rPr>
          <w:b/>
          <w:sz w:val="20"/>
        </w:rPr>
        <w:t>6. DIVISION OF PROPERTY</w:t>
      </w:r>
    </w:p>
    <w:p>
      <w:r>
        <w:rPr>
          <w:b w:val="0"/>
          <w:sz w:val="20"/>
        </w:rPr>
        <w:t>The parties agree to divide their property and debts as follows:</w:t>
      </w:r>
    </w:p>
    <w:p>
      <w:r>
        <w:rPr>
          <w:b w:val="0"/>
          <w:sz w:val="20"/>
        </w:rPr>
        <w:t xml:space="preserve">a) The following property shall be retained by Spouse ________________: </w:t>
      </w:r>
    </w:p>
    <w:p>
      <w:r>
        <w:rPr>
          <w:b w:val="0"/>
          <w:sz w:val="20"/>
        </w:rPr>
        <w:t>______________________________________________________________________</w:t>
      </w:r>
    </w:p>
    <w:p>
      <w:r>
        <w:rPr>
          <w:b w:val="0"/>
          <w:sz w:val="20"/>
        </w:rPr>
        <w:t>b) The following property shall be retained by Spouse ________________:</w:t>
      </w:r>
    </w:p>
    <w:p>
      <w:r>
        <w:rPr>
          <w:b w:val="0"/>
          <w:sz w:val="20"/>
        </w:rPr>
        <w:t>______________________________________________________________________</w:t>
      </w:r>
    </w:p>
    <w:p>
      <w:r>
        <w:rPr>
          <w:b w:val="0"/>
          <w:sz w:val="20"/>
        </w:rPr>
        <w:t>c) Joint debts and liabilities shall be paid or assumed as follows:</w:t>
      </w:r>
    </w:p>
    <w:p>
      <w:r>
        <w:rPr>
          <w:b w:val="0"/>
          <w:sz w:val="20"/>
        </w:rPr>
        <w:t>______________________________________________________________________</w:t>
      </w:r>
    </w:p>
    <w:p/>
    <w:p>
      <w:r>
        <w:rPr>
          <w:b/>
          <w:sz w:val="20"/>
        </w:rPr>
        <w:t>7. RELEASE</w:t>
      </w:r>
    </w:p>
    <w:p>
      <w:r>
        <w:rPr>
          <w:b w:val="0"/>
          <w:sz w:val="20"/>
        </w:rPr>
        <w:t>Each party hereby releases and forever discharges the other party from any and all claims, demands, actions, and causes of action, whether known or unknown, arising out of or related to the marriage, except as expressly provided in this Agreement.</w:t>
      </w:r>
    </w:p>
    <w:p/>
    <w:p>
      <w:r>
        <w:rPr>
          <w:b/>
          <w:sz w:val="20"/>
        </w:rPr>
        <w:t>8. INDEPENDENT LEGAL ADVICE</w:t>
      </w:r>
    </w:p>
    <w:p>
      <w:r>
        <w:rPr>
          <w:b w:val="0"/>
          <w:sz w:val="20"/>
        </w:rPr>
        <w:t>Each party acknowledges that they have had the opportunity to seek independent legal advice regarding this Agreement, or have voluntarily waived such advice.</w:t>
      </w:r>
    </w:p>
    <w:p/>
    <w:p>
      <w:r>
        <w:rPr>
          <w:b/>
          <w:sz w:val="20"/>
        </w:rPr>
        <w:t>9. ENTIRE AGREEMENT</w:t>
      </w:r>
    </w:p>
    <w:p>
      <w:r>
        <w:rPr>
          <w:b w:val="0"/>
          <w:sz w:val="20"/>
        </w:rPr>
        <w:t>This Agreement contains the entire understanding between the parties with respect to its subject matter and supersedes all prior agreements, representations, and understandings, written or oral.</w:t>
      </w:r>
    </w:p>
    <w:p/>
    <w:p>
      <w:r>
        <w:rPr>
          <w:b/>
          <w:sz w:val="20"/>
        </w:rPr>
        <w:t>10. AMENDMENTS</w:t>
      </w:r>
    </w:p>
    <w:p>
      <w:r>
        <w:rPr>
          <w:b w:val="0"/>
          <w:sz w:val="20"/>
        </w:rPr>
        <w:t>This Agreement may be amended only by a written instrument signed by both parties.</w:t>
      </w:r>
    </w:p>
    <w:p/>
    <w:p>
      <w:r>
        <w:rPr>
          <w:b/>
          <w:sz w:val="20"/>
        </w:rPr>
        <w:t>11. GOVERNING LAW</w:t>
      </w:r>
    </w:p>
    <w:p>
      <w:r>
        <w:rPr>
          <w:b w:val="0"/>
          <w:sz w:val="20"/>
        </w:rPr>
        <w:t>This Agreement shall be governed by and construed in accordance with the laws of the Province of Ontario and the applicable laws of Canada.</w:t>
      </w:r>
    </w:p>
    <w:p/>
    <w:p>
      <w:r>
        <w:rPr>
          <w:b/>
          <w:sz w:val="20"/>
        </w:rPr>
        <w:t>12. SEVERABILITY</w:t>
      </w:r>
    </w:p>
    <w:p>
      <w:r>
        <w:rPr>
          <w:b w:val="0"/>
          <w:sz w:val="20"/>
        </w:rPr>
        <w:t>If any provision of this Agreement is held to be invalid or unenforceable, the remaining provisions shall continue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SPOUSE 1</w:t>
            </w:r>
          </w:p>
        </w:tc>
        <w:tc>
          <w:tcPr>
            <w:tcW w:type="dxa" w:w="4986"/>
            <w:tcBorders>
              <w:top w:val="nil"/>
              <w:left w:val="nil"/>
              <w:bottom w:val="nil"/>
              <w:right w:val="nil"/>
              <w:insideH w:val="nil"/>
              <w:insideV w:val="nil"/>
            </w:tcBorders>
          </w:tcPr>
          <w:p>
            <w:pPr>
              <w:jc w:val="center"/>
            </w:pPr>
            <w:r>
              <w:t>SPOUSE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https://agreementdocs-us.com/separation-agreement-ontario/</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eparation-agreement-ontario/"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