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FINANCIAL AGREEMENT</w:t>
      </w:r>
    </w:p>
    <w:p/>
    <w:p>
      <w:r>
        <w:rPr>
          <w:b w:val="0"/>
          <w:sz w:val="20"/>
        </w:rPr>
        <w:t>This Simple Financial Agreement (the "Agreement") is made and entered into by and between the following parties:</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Lender agrees to lend a sum of money to the Borrower, and the Borrower agrees to repay this sum under the terms set forth herein.</w:t>
      </w:r>
    </w:p>
    <w:p/>
    <w:p>
      <w:r>
        <w:rPr>
          <w:b/>
          <w:sz w:val="20"/>
        </w:rPr>
        <w:t>1. Loan Amount</w:t>
      </w:r>
    </w:p>
    <w:p>
      <w:r>
        <w:rPr>
          <w:b w:val="0"/>
          <w:sz w:val="20"/>
        </w:rPr>
        <w:t>The Lender agrees to loan the Borrower the principal sum of $________________ (the "Loan Amount").</w:t>
      </w:r>
    </w:p>
    <w:p/>
    <w:p>
      <w:r>
        <w:rPr>
          <w:b/>
          <w:sz w:val="20"/>
        </w:rPr>
        <w:t>2. Purpose of the Loan</w:t>
      </w:r>
    </w:p>
    <w:p>
      <w:r>
        <w:rPr>
          <w:b w:val="0"/>
          <w:sz w:val="20"/>
        </w:rPr>
        <w:t>The Loan Amount shall be used exclusively for the following purpose(s): ______________________________________________________________.</w:t>
      </w:r>
    </w:p>
    <w:p/>
    <w:p>
      <w:r>
        <w:rPr>
          <w:b/>
          <w:sz w:val="20"/>
        </w:rPr>
        <w:t>3. Interest Rate</w:t>
      </w:r>
    </w:p>
    <w:p>
      <w:r>
        <w:rPr>
          <w:b w:val="0"/>
          <w:sz w:val="20"/>
        </w:rPr>
        <w:t>The Loan Amount shall bear interest at an annual rate of ________% calculated on a simple interest basis, unless otherwise agreed in writing.</w:t>
      </w:r>
    </w:p>
    <w:p/>
    <w:p>
      <w:r>
        <w:rPr>
          <w:b/>
          <w:sz w:val="20"/>
        </w:rPr>
        <w:t>4. Term and Repayment</w:t>
      </w:r>
    </w:p>
    <w:p>
      <w:r>
        <w:rPr>
          <w:b w:val="0"/>
          <w:sz w:val="20"/>
        </w:rPr>
        <w:t>The Borrower shall repay the Loan Amount, together with any accrued interest, in full on or before __________________________ (the "Maturity Date").</w:t>
      </w:r>
    </w:p>
    <w:p>
      <w:r>
        <w:rPr>
          <w:b w:val="0"/>
          <w:sz w:val="20"/>
        </w:rPr>
        <w:t>Repayment shall be made as follows:</w:t>
      </w:r>
    </w:p>
    <w:p>
      <w:r>
        <w:rPr>
          <w:b w:val="0"/>
          <w:sz w:val="20"/>
        </w:rPr>
        <w:t>- Payment Amount: $________________</w:t>
      </w:r>
    </w:p>
    <w:p>
      <w:r>
        <w:rPr>
          <w:b w:val="0"/>
          <w:sz w:val="20"/>
        </w:rPr>
        <w:t>- Payment Frequency: __________________ (e.g., monthly, quarterly)</w:t>
      </w:r>
    </w:p>
    <w:p>
      <w:r>
        <w:rPr>
          <w:b w:val="0"/>
          <w:sz w:val="20"/>
        </w:rPr>
        <w:t>- Payment Method: ______________________</w:t>
      </w:r>
    </w:p>
    <w:p/>
    <w:p>
      <w:r>
        <w:rPr>
          <w:b/>
          <w:sz w:val="20"/>
        </w:rPr>
        <w:t>5. Prepayment</w:t>
      </w:r>
    </w:p>
    <w:p>
      <w:r>
        <w:rPr>
          <w:b w:val="0"/>
          <w:sz w:val="20"/>
        </w:rPr>
        <w:t>The Borrower may prepay the outstanding balance in whole or in part at any time without penalty.</w:t>
      </w:r>
    </w:p>
    <w:p/>
    <w:p>
      <w:r>
        <w:rPr>
          <w:b/>
          <w:sz w:val="20"/>
        </w:rPr>
        <w:t>6. Late Payment</w:t>
      </w:r>
    </w:p>
    <w:p>
      <w:r>
        <w:rPr>
          <w:b w:val="0"/>
          <w:sz w:val="20"/>
        </w:rPr>
        <w:t>If any payment is not made within ______ days after its due date, the Borrower shall pay a late fee of $__________ or ________% of the overdue amount, whichever is greater.</w:t>
      </w:r>
    </w:p>
    <w:p/>
    <w:p>
      <w:r>
        <w:rPr>
          <w:b/>
          <w:sz w:val="20"/>
        </w:rPr>
        <w:t>7. Security</w:t>
      </w:r>
    </w:p>
    <w:p>
      <w:r>
        <w:rPr>
          <w:b w:val="0"/>
          <w:sz w:val="20"/>
        </w:rPr>
        <w:t>This loan is (choose one):</w:t>
      </w:r>
    </w:p>
    <w:p>
      <w:r>
        <w:rPr>
          <w:b w:val="0"/>
          <w:sz w:val="20"/>
        </w:rPr>
        <w:t>[ ] Unsecured</w:t>
      </w:r>
    </w:p>
    <w:p>
      <w:r>
        <w:rPr>
          <w:b w:val="0"/>
          <w:sz w:val="20"/>
        </w:rPr>
        <w:t>[ ] Secured by collateral described as follows: ____________________________________________________________</w:t>
      </w:r>
    </w:p>
    <w:p/>
    <w:p>
      <w:r>
        <w:rPr>
          <w:b/>
          <w:sz w:val="20"/>
        </w:rPr>
        <w:t>8. Default</w:t>
      </w:r>
    </w:p>
    <w:p>
      <w:r>
        <w:rPr>
          <w:b w:val="0"/>
          <w:sz w:val="20"/>
        </w:rPr>
        <w:t>The following shall constitute an event of default under this Agreement:</w:t>
      </w:r>
    </w:p>
    <w:p>
      <w:r>
        <w:rPr>
          <w:b w:val="0"/>
          <w:sz w:val="20"/>
        </w:rPr>
        <w:t>- Failure to make any payment when due and such failure continues for more than ______ days after notice.</w:t>
      </w:r>
    </w:p>
    <w:p>
      <w:r>
        <w:rPr>
          <w:b w:val="0"/>
          <w:sz w:val="20"/>
        </w:rPr>
        <w:t>- Breach of any material term of this Agreement.</w:t>
      </w:r>
    </w:p>
    <w:p>
      <w:r>
        <w:rPr>
          <w:b w:val="0"/>
          <w:sz w:val="20"/>
        </w:rPr>
        <w:t>- Insolvency or bankruptcy of the Borrower.</w:t>
      </w:r>
    </w:p>
    <w:p/>
    <w:p>
      <w:r>
        <w:rPr>
          <w:b w:val="0"/>
          <w:sz w:val="20"/>
        </w:rPr>
        <w:t>Upon default, the Lender may declare the entire unpaid principal amount and accrued interest immediately due and payable and exercise all rights and remedies available under law or equity.</w:t>
      </w:r>
    </w:p>
    <w:p/>
    <w:p>
      <w:r>
        <w:rPr>
          <w:b/>
          <w:sz w:val="20"/>
        </w:rPr>
        <w:t>9. Governing Law</w:t>
      </w:r>
    </w:p>
    <w:p>
      <w:r>
        <w:rPr>
          <w:b w:val="0"/>
          <w:sz w:val="20"/>
        </w:rPr>
        <w:t>This Agreement shall be governed by and construed in accordance with the laws of the State of ____________________, United States of America, without regard to any conflict of law principles.</w:t>
      </w:r>
    </w:p>
    <w:p/>
    <w:p>
      <w:r>
        <w:rPr>
          <w:b/>
          <w:sz w:val="20"/>
        </w:rPr>
        <w:t>10. Dispute Resolution</w:t>
      </w:r>
    </w:p>
    <w:p>
      <w:r>
        <w:rPr>
          <w:b w:val="0"/>
          <w:sz w:val="20"/>
        </w:rPr>
        <w:t>Any dispute arising out of or relating to this Agreement shall be resolved through good faith negotiation between the parties. If unsuccessful, the dispute shall be submitted to mediation in the State of ____________________. If mediation fails, either party may pursue any legal remedies available.</w:t>
      </w:r>
    </w:p>
    <w:p/>
    <w:p>
      <w:r>
        <w:rPr>
          <w:b/>
          <w:sz w:val="20"/>
        </w:rPr>
        <w:t>11. Amendments</w:t>
      </w:r>
    </w:p>
    <w:p>
      <w:r>
        <w:rPr>
          <w:b w:val="0"/>
          <w:sz w:val="20"/>
        </w:rPr>
        <w:t>No amendment or modification of this Agreement shall be valid unless made in writing and signed by both parties.</w:t>
      </w:r>
    </w:p>
    <w:p/>
    <w:p>
      <w:r>
        <w:rPr>
          <w:b/>
          <w:sz w:val="20"/>
        </w:rPr>
        <w:t>12. Entire Agreement</w:t>
      </w:r>
    </w:p>
    <w:p>
      <w:r>
        <w:rPr>
          <w:b w:val="0"/>
          <w:sz w:val="20"/>
        </w:rPr>
        <w:t>This Agreement constitutes the entire agreement between the parties and supersedes all prior agreements, understandings, and negotiations, whether oral or written.</w:t>
      </w:r>
    </w:p>
    <w:p/>
    <w:p>
      <w:r>
        <w:rPr>
          <w:b/>
          <w:sz w:val="20"/>
        </w:rPr>
        <w:t>13. Severability</w:t>
      </w:r>
    </w:p>
    <w:p>
      <w:r>
        <w:rPr>
          <w:b w:val="0"/>
          <w:sz w:val="20"/>
        </w:rPr>
        <w:t>If any provision of this Agreement is held to be invalid or unenforceable, the remaining provisions shall continue in full force and effect.</w:t>
      </w:r>
    </w:p>
    <w:p/>
    <w:p>
      <w:r>
        <w:rPr>
          <w:b/>
          <w:sz w:val="20"/>
        </w:rPr>
        <w:t>14. Notices</w:t>
      </w:r>
    </w:p>
    <w:p>
      <w:r>
        <w:rPr>
          <w:b w:val="0"/>
          <w:sz w:val="20"/>
        </w:rPr>
        <w:t>All notices or other communications required or permitted under this Agreement must be in writing and shall be deemed duly given when delivered personally or sent by certified mail, return receipt requested, to the addresses set forth above or to such other address as a party may specify in writing.</w:t>
      </w:r>
    </w:p>
    <w:p/>
    <w:p/>
    <w:p>
      <w:r>
        <w:rPr>
          <w:b w:val="0"/>
          <w:sz w:val="20"/>
        </w:rPr>
        <w:t>IN WITNESS WHEREOF, the parties have executed this Simple Financial Agreement as of the date set forth opposite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https://agreementdocs-us.com/simple-financial-agreement/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imple-financia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