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TRANSPORTATION AGREEMENT</w:t>
      </w:r>
    </w:p>
    <w:p/>
    <w:p>
      <w:r>
        <w:rPr>
          <w:b/>
          <w:sz w:val="20"/>
        </w:rPr>
        <w:t>This Transportation Agreement (the "Agreement") is entered into by and between the following parties:</w:t>
      </w:r>
    </w:p>
    <w:p/>
    <w:p>
      <w:r>
        <w:rPr>
          <w:b/>
          <w:sz w:val="20"/>
        </w:rPr>
        <w:t>Carrier Information:</w:t>
      </w:r>
    </w:p>
    <w:p>
      <w:r>
        <w:rPr>
          <w:b w:val="0"/>
          <w:sz w:val="20"/>
        </w:rPr>
        <w:t>Name/Company: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Shipper Information:</w:t>
      </w:r>
    </w:p>
    <w:p>
      <w:r>
        <w:rPr>
          <w:b w:val="0"/>
          <w:sz w:val="20"/>
        </w:rPr>
        <w:t>Name/Company: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Shipper desires to have certain goods transported from a specified location to a designated destination;</w:t>
      </w:r>
    </w:p>
    <w:p>
      <w:r>
        <w:rPr>
          <w:b w:val="0"/>
          <w:sz w:val="20"/>
        </w:rPr>
        <w:t>WHEREAS, the Carrier agrees to transport such goods pursuant to the terms and conditions set forth herein;</w:t>
      </w:r>
    </w:p>
    <w:p>
      <w:r>
        <w:rPr>
          <w:b w:val="0"/>
          <w:sz w:val="20"/>
        </w:rPr>
        <w:t>NOW, THEREFORE, in consideration of the mutual promises and covenants contained herein, the parties agree as follows: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1.1 "Goods" means the items to be transported as described in Section 2 herein.</w:t>
      </w:r>
    </w:p>
    <w:p>
      <w:r>
        <w:rPr>
          <w:b w:val="0"/>
          <w:sz w:val="20"/>
        </w:rPr>
        <w:t>1.2 "Carrier" means the party responsible for transporting the Goods.</w:t>
      </w:r>
    </w:p>
    <w:p>
      <w:r>
        <w:rPr>
          <w:b w:val="0"/>
          <w:sz w:val="20"/>
        </w:rPr>
        <w:t>1.3 "Shipper" means the party requesting the transportation services.</w:t>
      </w:r>
    </w:p>
    <w:p>
      <w:r>
        <w:rPr>
          <w:b w:val="0"/>
          <w:sz w:val="20"/>
        </w:rPr>
        <w:t>1.4 "Delivery Location" means the address where the Goods are to be delivered.</w:t>
      </w:r>
    </w:p>
    <w:p/>
    <w:p>
      <w:r>
        <w:rPr>
          <w:b/>
          <w:sz w:val="20"/>
        </w:rPr>
        <w:t>2. Description of Goods and Shipment Details</w:t>
      </w:r>
    </w:p>
    <w:p>
      <w:r>
        <w:rPr>
          <w:b w:val="0"/>
          <w:sz w:val="20"/>
        </w:rPr>
        <w:t>2.1 Description of Goods: ____________________________________________________________</w:t>
      </w:r>
    </w:p>
    <w:p>
      <w:r>
        <w:rPr>
          <w:b w:val="0"/>
          <w:sz w:val="20"/>
        </w:rPr>
        <w:t>2.2 Quantity: _______________________________________________________________________</w:t>
      </w:r>
    </w:p>
    <w:p>
      <w:r>
        <w:rPr>
          <w:b w:val="0"/>
          <w:sz w:val="20"/>
        </w:rPr>
        <w:t>2.3 Weight and Volume: ______________________________________________________________</w:t>
      </w:r>
    </w:p>
    <w:p>
      <w:r>
        <w:rPr>
          <w:b w:val="0"/>
          <w:sz w:val="20"/>
        </w:rPr>
        <w:t>2.4 Pickup Location: ________________________________________________________________</w:t>
      </w:r>
    </w:p>
    <w:p>
      <w:r>
        <w:rPr>
          <w:b w:val="0"/>
          <w:sz w:val="20"/>
        </w:rPr>
        <w:t>2.5 Delivery Location: ______________________________________________________________</w:t>
      </w:r>
    </w:p>
    <w:p>
      <w:r>
        <w:rPr>
          <w:b w:val="0"/>
          <w:sz w:val="20"/>
        </w:rPr>
        <w:t>2.6 Special Handling or Instructions: _________________________________________________</w:t>
      </w:r>
    </w:p>
    <w:p/>
    <w:p>
      <w:r>
        <w:rPr>
          <w:b/>
          <w:sz w:val="20"/>
        </w:rPr>
        <w:t>3. Transportation Services</w:t>
      </w:r>
    </w:p>
    <w:p>
      <w:r>
        <w:rPr>
          <w:b w:val="0"/>
          <w:sz w:val="20"/>
        </w:rPr>
        <w:t>3.1 The Carrier shall transport the Goods from the Pickup Location to the Delivery Location in a timely, safe, and lawful manner.</w:t>
      </w:r>
    </w:p>
    <w:p>
      <w:r>
        <w:rPr>
          <w:b w:val="0"/>
          <w:sz w:val="20"/>
        </w:rPr>
        <w:t>3.2 The Carrier shall comply with all applicable federal, state, and local laws, regulations, and ordinances relating to the transportation of the Goods.</w:t>
      </w:r>
    </w:p>
    <w:p>
      <w:r>
        <w:rPr>
          <w:b w:val="0"/>
          <w:sz w:val="20"/>
        </w:rPr>
        <w:t>3.3 The Carrier shall ensure that all equipment used is suitable and in good working condition for the transportation of the Goods.</w:t>
      </w:r>
    </w:p>
    <w:p>
      <w:r>
        <w:rPr>
          <w:b w:val="0"/>
          <w:sz w:val="20"/>
        </w:rPr>
        <w:t>3.4 The Carrier shall provide the Shipper with a bill of lading or other shipping document evidencing receipt of the Goods.</w:t>
      </w:r>
    </w:p>
    <w:p/>
    <w:p>
      <w:r>
        <w:rPr>
          <w:b/>
          <w:sz w:val="20"/>
        </w:rPr>
        <w:t>4. Payment Terms</w:t>
      </w:r>
    </w:p>
    <w:p>
      <w:r>
        <w:rPr>
          <w:b w:val="0"/>
          <w:sz w:val="20"/>
        </w:rPr>
        <w:t>4.1 The Shipper agrees to pay the Carrier the sum of $______________ for the transportation services rendered under this Agreement.</w:t>
      </w:r>
    </w:p>
    <w:p>
      <w:r>
        <w:rPr>
          <w:b w:val="0"/>
          <w:sz w:val="20"/>
        </w:rPr>
        <w:t>4.2 Payment shall be due within ______ days after receipt of invoice unless otherwise agreed in writing.</w:t>
      </w:r>
    </w:p>
    <w:p>
      <w:r>
        <w:rPr>
          <w:b w:val="0"/>
          <w:sz w:val="20"/>
        </w:rPr>
        <w:t>4.3 Late payments shall bear interest at the rate of ______% per month or the maximum rate allowed by law, whichever is less.</w:t>
      </w:r>
    </w:p>
    <w:p>
      <w:r>
        <w:rPr>
          <w:b w:val="0"/>
          <w:sz w:val="20"/>
        </w:rPr>
        <w:t>4.4 Any additional charges, including but not limited to tolls, permits, or storage fees, shall be the responsibility of the Shipper unless otherwise agreed.</w:t>
      </w:r>
    </w:p>
    <w:p/>
    <w:p>
      <w:r>
        <w:rPr>
          <w:b/>
          <w:sz w:val="20"/>
        </w:rPr>
        <w:t>5. Responsibilities and Liability</w:t>
      </w:r>
    </w:p>
    <w:p>
      <w:r>
        <w:rPr>
          <w:b w:val="0"/>
          <w:sz w:val="20"/>
        </w:rPr>
        <w:t>5.1 The Carrier shall be responsible for loss or damage to the Goods occurring during transportation except to the extent caused by the Shipper’s negligence or acts of God.</w:t>
      </w:r>
    </w:p>
    <w:p>
      <w:r>
        <w:rPr>
          <w:b w:val="0"/>
          <w:sz w:val="20"/>
        </w:rPr>
        <w:t>5.2 The Carrier's liability for loss or damage shall not exceed the actual value of the Goods as declared by the Shipper in writing prior to transportation.</w:t>
      </w:r>
    </w:p>
    <w:p>
      <w:r>
        <w:rPr>
          <w:b w:val="0"/>
          <w:sz w:val="20"/>
        </w:rPr>
        <w:t>5.3 The Shipper shall properly package and label the Goods and provide all necessary documentation for transportation.</w:t>
      </w:r>
    </w:p>
    <w:p>
      <w:r>
        <w:rPr>
          <w:b w:val="0"/>
          <w:sz w:val="20"/>
        </w:rPr>
        <w:t>5.4 The Shipper shall indemnify and hold harmless the Carrier from any claims arising out of improper packaging, labeling, or documentation.</w:t>
      </w:r>
    </w:p>
    <w:p>
      <w:r>
        <w:rPr>
          <w:b w:val="0"/>
          <w:sz w:val="20"/>
        </w:rPr>
        <w:t>5.5 Neither party shall be liable for delays or failure to perform due to causes beyond their reasonable control (force majeure).</w:t>
      </w:r>
    </w:p>
    <w:p/>
    <w:p>
      <w:r>
        <w:rPr>
          <w:b/>
          <w:sz w:val="20"/>
        </w:rPr>
        <w:t>6. Insurance</w:t>
      </w:r>
    </w:p>
    <w:p>
      <w:r>
        <w:rPr>
          <w:b w:val="0"/>
          <w:sz w:val="20"/>
        </w:rPr>
        <w:t>6.1 The Carrier shall maintain cargo insurance covering loss or damage to the Goods during transit in an amount adequate to cover the declared value.</w:t>
      </w:r>
    </w:p>
    <w:p>
      <w:r>
        <w:rPr>
          <w:b w:val="0"/>
          <w:sz w:val="20"/>
        </w:rPr>
        <w:t>6.2 The Shipper may elect to obtain additional insurance at its own expense.</w:t>
      </w:r>
    </w:p>
    <w:p/>
    <w:p>
      <w:r>
        <w:rPr>
          <w:b/>
          <w:sz w:val="20"/>
        </w:rPr>
        <w:t>7. Term and Termination</w:t>
      </w:r>
    </w:p>
    <w:p>
      <w:r>
        <w:rPr>
          <w:b w:val="0"/>
          <w:sz w:val="20"/>
        </w:rPr>
        <w:t>7.1 This Agreement shall commence upon execution and continue until completion of the transportation services unless terminated earlier.</w:t>
      </w:r>
    </w:p>
    <w:p>
      <w:r>
        <w:rPr>
          <w:b w:val="0"/>
          <w:sz w:val="20"/>
        </w:rPr>
        <w:t>7.2 Either party may terminate this Agreement upon written notice if the other party breaches any material term and fails to cure such breach within ______ days after written notice.</w:t>
      </w:r>
    </w:p>
    <w:p>
      <w:r>
        <w:rPr>
          <w:b w:val="0"/>
          <w:sz w:val="20"/>
        </w:rPr>
        <w:t>7.3 Termination shall not relieve either party of any obligations incurred prior to termination.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8.1 Each party agrees to keep confidential any proprietary or sensitive information disclosed by the other party and not to disclose such information to any third party without prior written consent.</w:t>
      </w:r>
    </w:p>
    <w:p>
      <w:r>
        <w:rPr>
          <w:b w:val="0"/>
          <w:sz w:val="20"/>
        </w:rPr>
        <w:t>8.2 This obligation shall survive termination of the Agreement.</w:t>
      </w:r>
    </w:p>
    <w:p/>
    <w:p>
      <w:r>
        <w:rPr>
          <w:b/>
          <w:sz w:val="20"/>
        </w:rPr>
        <w:t>9. Governing Law and Dispute Resolution</w:t>
      </w:r>
    </w:p>
    <w:p>
      <w:r>
        <w:rPr>
          <w:b w:val="0"/>
          <w:sz w:val="20"/>
        </w:rPr>
        <w:t>9.1 This Agreement shall be governed by and construed in accordance with the laws of the United States and the State of __________________.</w:t>
      </w:r>
    </w:p>
    <w:p>
      <w:r>
        <w:rPr>
          <w:b w:val="0"/>
          <w:sz w:val="20"/>
        </w:rPr>
        <w:t>9.2 Any disputes arising out of or relating to this Agreement shall be resolved first through good faith negotiations between the parties.</w:t>
      </w:r>
    </w:p>
    <w:p>
      <w:r>
        <w:rPr>
          <w:b w:val="0"/>
          <w:sz w:val="20"/>
        </w:rPr>
        <w:t>9.3 If negotiation fails, disputes shall be submitted to binding arbitration in accordance with the rules of the American Arbitration Association.</w:t>
      </w:r>
    </w:p>
    <w:p>
      <w:r>
        <w:rPr>
          <w:b w:val="0"/>
          <w:sz w:val="20"/>
        </w:rPr>
        <w:t>9.4 Judgment on the arbitration award may be entered in any court having jurisdiction.</w:t>
      </w:r>
    </w:p>
    <w:p/>
    <w:p>
      <w:r>
        <w:rPr>
          <w:b/>
          <w:sz w:val="20"/>
        </w:rPr>
        <w:t>10. Miscellaneous</w:t>
      </w:r>
    </w:p>
    <w:p>
      <w:r>
        <w:rPr>
          <w:b w:val="0"/>
          <w:sz w:val="20"/>
        </w:rPr>
        <w:t>10.1 Entire Agreement: This Agreement constitutes the entire agreement between the parties and supersedes all prior understandings or agreements.</w:t>
      </w:r>
    </w:p>
    <w:p>
      <w:r>
        <w:rPr>
          <w:b w:val="0"/>
          <w:sz w:val="20"/>
        </w:rPr>
        <w:t>10.2 Amendments: Any amendments or modifications must be in writing and signed by both parties.</w:t>
      </w:r>
    </w:p>
    <w:p>
      <w:r>
        <w:rPr>
          <w:b w:val="0"/>
          <w:sz w:val="20"/>
        </w:rPr>
        <w:t>10.3 Assignment: Neither party may assign its rights or obligations without prior written consent of the other party.</w:t>
      </w:r>
    </w:p>
    <w:p>
      <w:r>
        <w:rPr>
          <w:b w:val="0"/>
          <w:sz w:val="20"/>
        </w:rPr>
        <w:t>10.4 Severability: If any provision is held invalid or unenforceable, the remaining provisions shall remain in full force and effect.</w:t>
      </w:r>
    </w:p>
    <w:p>
      <w:r>
        <w:rPr>
          <w:b w:val="0"/>
          <w:sz w:val="20"/>
        </w:rPr>
        <w:t>10.5 Waiver: Failure to enforce any provision shall not constitute a waiver of future enforcement.</w:t>
      </w:r>
    </w:p>
    <w:p/>
    <w:p/>
    <w:p>
      <w:r>
        <w:rPr>
          <w:b w:val="0"/>
          <w:sz w:val="20"/>
        </w:rPr>
        <w:t>Place of Agreement Execution: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CARRIER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SHIPPER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and Title: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https://agreementdocs-us.com/transportation-agreement/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docs-us.com/transportation-agreement/" TargetMode="External"/><Relationship Id="rId10" Type="http://schemas.openxmlformats.org/officeDocument/2006/relationships/hyperlink" Target="https://agreement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